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601" w:type="dxa"/>
        <w:tblLook w:val="01E0" w:firstRow="1" w:lastRow="1" w:firstColumn="1" w:lastColumn="1" w:noHBand="0" w:noVBand="0"/>
      </w:tblPr>
      <w:tblGrid>
        <w:gridCol w:w="3691"/>
        <w:gridCol w:w="2476"/>
        <w:gridCol w:w="3756"/>
      </w:tblGrid>
      <w:tr w:rsidR="00204595" w:rsidRPr="00867635" w:rsidTr="007221B4">
        <w:tc>
          <w:tcPr>
            <w:tcW w:w="3691" w:type="dxa"/>
            <w:shd w:val="clear" w:color="auto" w:fill="auto"/>
          </w:tcPr>
          <w:p w:rsidR="00204595" w:rsidRPr="00867635" w:rsidRDefault="00557F8C" w:rsidP="00204595">
            <w:pPr>
              <w:rPr>
                <w:rFonts w:ascii="Tahoma" w:hAnsi="Tahoma" w:cs="Tahoma"/>
              </w:rPr>
            </w:pPr>
            <w:r w:rsidRPr="00867635">
              <w:rPr>
                <w:rFonts w:ascii="Tahoma" w:hAnsi="Tahoma" w:cs="Tahoma"/>
                <w:noProof/>
              </w:rPr>
              <w:drawing>
                <wp:inline distT="0" distB="0" distL="0" distR="0" wp14:anchorId="1529B264" wp14:editId="7BAD762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7B5518" w:rsidRDefault="007B5518" w:rsidP="007B5518">
            <w:pPr>
              <w:rPr>
                <w:rFonts w:ascii="Tahoma" w:hAnsi="Tahoma" w:cs="Tahoma"/>
                <w:b/>
              </w:rPr>
            </w:pPr>
            <w:r w:rsidRPr="007B5518">
              <w:rPr>
                <w:rFonts w:ascii="Tahoma" w:hAnsi="Tahoma" w:cs="Tahoma"/>
                <w:b/>
              </w:rPr>
              <w:t>ΕΛΛΗΝΙΚΗ ΔΗΜΟΚΡΑΤΙΑ</w:t>
            </w:r>
          </w:p>
          <w:p w:rsidR="00A7384C" w:rsidRPr="00867635" w:rsidRDefault="007B5518" w:rsidP="007B5518">
            <w:pPr>
              <w:rPr>
                <w:rFonts w:ascii="Tahoma" w:hAnsi="Tahoma" w:cs="Tahoma"/>
                <w:b/>
              </w:rPr>
            </w:pPr>
            <w:r w:rsidRPr="007B5518">
              <w:rPr>
                <w:rFonts w:ascii="Tahoma" w:hAnsi="Tahoma" w:cs="Tahoma"/>
                <w:b/>
              </w:rPr>
              <w:t>ΥΠΟΥΡΓΕΙΟ ……/ΠΕΡΙΦΕΡΕΙΑ …..</w:t>
            </w:r>
          </w:p>
        </w:tc>
        <w:tc>
          <w:tcPr>
            <w:tcW w:w="2476" w:type="dxa"/>
            <w:shd w:val="clear" w:color="auto" w:fill="auto"/>
          </w:tcPr>
          <w:p w:rsidR="00204595" w:rsidRPr="00867635" w:rsidRDefault="00204595" w:rsidP="00204595">
            <w:pPr>
              <w:rPr>
                <w:rFonts w:ascii="Tahoma" w:hAnsi="Tahoma" w:cs="Tahoma"/>
                <w:b/>
              </w:rPr>
            </w:pPr>
          </w:p>
        </w:tc>
        <w:tc>
          <w:tcPr>
            <w:tcW w:w="3756" w:type="dxa"/>
            <w:shd w:val="clear" w:color="auto" w:fill="auto"/>
          </w:tcPr>
          <w:p w:rsidR="00204595" w:rsidRPr="00867635" w:rsidRDefault="00271562" w:rsidP="00182923">
            <w:pPr>
              <w:rPr>
                <w:rFonts w:ascii="Tahoma" w:hAnsi="Tahoma" w:cs="Tahoma"/>
                <w:b/>
              </w:rPr>
            </w:pPr>
            <w:r w:rsidRPr="00867635">
              <w:rPr>
                <w:rFonts w:ascii="Tahoma" w:hAnsi="Tahoma" w:cs="Tahoma"/>
                <w:b/>
                <w:noProof/>
              </w:rPr>
              <w:drawing>
                <wp:anchor distT="0" distB="0" distL="114300" distR="114300" simplePos="0" relativeHeight="251660288" behindDoc="1" locked="0" layoutInCell="1" allowOverlap="1" wp14:anchorId="4899949F" wp14:editId="46E78049">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867635" w:rsidTr="007221B4">
        <w:tc>
          <w:tcPr>
            <w:tcW w:w="3691" w:type="dxa"/>
            <w:shd w:val="clear" w:color="auto" w:fill="auto"/>
          </w:tcPr>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 xml:space="preserve">Ειδική Υπηρεσία Διαχείρισης </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ΠΑΑ 2014-2020</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(ή Ενδιάμεσος Φορέας Διαχείρισης)</w:t>
            </w:r>
          </w:p>
          <w:p w:rsidR="007B5518" w:rsidRPr="007B5518" w:rsidRDefault="007B5518" w:rsidP="007B5518">
            <w:pPr>
              <w:spacing w:line="300" w:lineRule="atLeast"/>
              <w:rPr>
                <w:rFonts w:ascii="Tahoma" w:hAnsi="Tahoma" w:cs="Tahoma"/>
                <w:b/>
                <w:lang w:eastAsia="en-US"/>
              </w:rPr>
            </w:pPr>
            <w:r w:rsidRPr="007B5518">
              <w:rPr>
                <w:rFonts w:ascii="Tahoma" w:hAnsi="Tahoma" w:cs="Tahoma"/>
                <w:b/>
                <w:lang w:eastAsia="en-US"/>
              </w:rPr>
              <w:t xml:space="preserve">………………………… </w:t>
            </w:r>
          </w:p>
          <w:p w:rsidR="00204595" w:rsidRPr="00867635" w:rsidRDefault="00204595" w:rsidP="00204595">
            <w:pPr>
              <w:rPr>
                <w:rFonts w:ascii="Tahoma" w:hAnsi="Tahoma" w:cs="Tahoma"/>
                <w:b/>
              </w:rPr>
            </w:pPr>
            <w:r w:rsidRPr="00867635">
              <w:rPr>
                <w:rFonts w:ascii="Tahoma" w:hAnsi="Tahoma" w:cs="Tahoma"/>
              </w:rPr>
              <w:t>Ταχ. Δ/νση :</w:t>
            </w:r>
          </w:p>
          <w:p w:rsidR="00204595" w:rsidRPr="00867635" w:rsidRDefault="00204595" w:rsidP="00204595">
            <w:pPr>
              <w:rPr>
                <w:rFonts w:ascii="Tahoma" w:hAnsi="Tahoma" w:cs="Tahoma"/>
                <w:b/>
              </w:rPr>
            </w:pPr>
            <w:r w:rsidRPr="00867635">
              <w:rPr>
                <w:rFonts w:ascii="Tahoma" w:hAnsi="Tahoma" w:cs="Tahoma"/>
              </w:rPr>
              <w:t>Ταχ. Κώδικας :</w:t>
            </w:r>
          </w:p>
          <w:p w:rsidR="00204595" w:rsidRPr="00867635" w:rsidRDefault="00204595" w:rsidP="00204595">
            <w:pPr>
              <w:rPr>
                <w:rFonts w:ascii="Tahoma" w:hAnsi="Tahoma" w:cs="Tahoma"/>
              </w:rPr>
            </w:pPr>
            <w:r w:rsidRPr="00867635">
              <w:rPr>
                <w:rFonts w:ascii="Tahoma" w:hAnsi="Tahoma" w:cs="Tahoma"/>
              </w:rPr>
              <w:t xml:space="preserve">Πληροφορίες: </w:t>
            </w:r>
          </w:p>
          <w:p w:rsidR="00204595" w:rsidRPr="00867635" w:rsidRDefault="00204595" w:rsidP="00204595">
            <w:pPr>
              <w:rPr>
                <w:rFonts w:ascii="Tahoma" w:hAnsi="Tahoma" w:cs="Tahoma"/>
              </w:rPr>
            </w:pPr>
            <w:r w:rsidRPr="00867635">
              <w:rPr>
                <w:rFonts w:ascii="Tahoma" w:hAnsi="Tahoma" w:cs="Tahoma"/>
              </w:rPr>
              <w:t>Τηλέφωνο :</w:t>
            </w:r>
          </w:p>
          <w:p w:rsidR="00204595" w:rsidRPr="00867635" w:rsidRDefault="00204595" w:rsidP="00204595">
            <w:pPr>
              <w:rPr>
                <w:rFonts w:ascii="Tahoma" w:hAnsi="Tahoma" w:cs="Tahoma"/>
              </w:rPr>
            </w:pPr>
            <w:r w:rsidRPr="00867635">
              <w:rPr>
                <w:rFonts w:ascii="Tahoma" w:hAnsi="Tahoma" w:cs="Tahoma"/>
                <w:lang w:val="en-US"/>
              </w:rPr>
              <w:t>Fax</w:t>
            </w:r>
            <w:r w:rsidRPr="00867635">
              <w:rPr>
                <w:rFonts w:ascii="Tahoma" w:hAnsi="Tahoma" w:cs="Tahoma"/>
              </w:rPr>
              <w:t xml:space="preserve"> :</w:t>
            </w:r>
          </w:p>
          <w:p w:rsidR="00204595" w:rsidRPr="00867635" w:rsidRDefault="00204595" w:rsidP="00204595">
            <w:pPr>
              <w:rPr>
                <w:rFonts w:ascii="Tahoma" w:hAnsi="Tahoma" w:cs="Tahoma"/>
              </w:rPr>
            </w:pPr>
            <w:r w:rsidRPr="00867635">
              <w:rPr>
                <w:rFonts w:ascii="Tahoma" w:hAnsi="Tahoma" w:cs="Tahoma"/>
                <w:lang w:val="en-US"/>
              </w:rPr>
              <w:t>Email</w:t>
            </w:r>
            <w:r w:rsidRPr="00867635">
              <w:rPr>
                <w:rFonts w:ascii="Tahoma" w:hAnsi="Tahoma" w:cs="Tahoma"/>
              </w:rPr>
              <w:t xml:space="preserve"> :</w:t>
            </w: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FA6B6D" w:rsidP="00204595">
            <w:pPr>
              <w:rPr>
                <w:rFonts w:ascii="Tahoma" w:hAnsi="Tahoma" w:cs="Tahoma"/>
                <w:b/>
              </w:rPr>
            </w:pPr>
            <w:r w:rsidRPr="00867635">
              <w:rPr>
                <w:rFonts w:ascii="Tahoma" w:hAnsi="Tahoma" w:cs="Tahoma"/>
              </w:rPr>
              <w:t>&lt;Τόπος&gt;, &lt;</w:t>
            </w:r>
            <w:r w:rsidR="00204595" w:rsidRPr="00867635">
              <w:rPr>
                <w:rFonts w:ascii="Tahoma" w:hAnsi="Tahoma" w:cs="Tahoma"/>
              </w:rPr>
              <w:t>Ημερομηνία</w:t>
            </w:r>
            <w:r w:rsidRPr="00867635">
              <w:rPr>
                <w:rFonts w:ascii="Tahoma" w:hAnsi="Tahoma" w:cs="Tahoma"/>
              </w:rPr>
              <w:t>&gt;</w:t>
            </w:r>
          </w:p>
          <w:p w:rsidR="00204595" w:rsidRPr="00867635" w:rsidRDefault="00204595" w:rsidP="00204595">
            <w:pPr>
              <w:rPr>
                <w:rFonts w:ascii="Tahoma" w:hAnsi="Tahoma" w:cs="Tahoma"/>
                <w:b/>
              </w:rPr>
            </w:pPr>
            <w:r w:rsidRPr="00867635">
              <w:rPr>
                <w:rFonts w:ascii="Tahoma" w:hAnsi="Tahoma" w:cs="Tahoma"/>
              </w:rPr>
              <w:t>Α.Π.:</w:t>
            </w:r>
            <w:r w:rsidRPr="00867635">
              <w:rPr>
                <w:rFonts w:ascii="Tahoma" w:hAnsi="Tahoma" w:cs="Tahoma"/>
                <w:b/>
              </w:rPr>
              <w:t xml:space="preserve"> </w:t>
            </w:r>
          </w:p>
          <w:p w:rsidR="00315BE7" w:rsidRPr="00867635" w:rsidRDefault="00315BE7" w:rsidP="00204595">
            <w:pPr>
              <w:rPr>
                <w:rFonts w:ascii="Tahoma" w:hAnsi="Tahoma" w:cs="Tahoma"/>
                <w:b/>
              </w:rPr>
            </w:pPr>
          </w:p>
          <w:p w:rsidR="00204595" w:rsidRPr="00867635" w:rsidRDefault="00204595" w:rsidP="00A601C0">
            <w:pPr>
              <w:rPr>
                <w:rFonts w:ascii="Tahoma" w:hAnsi="Tahoma" w:cs="Tahoma"/>
              </w:rPr>
            </w:pPr>
          </w:p>
        </w:tc>
      </w:tr>
      <w:tr w:rsidR="00204595" w:rsidRPr="00867635" w:rsidTr="007221B4">
        <w:tc>
          <w:tcPr>
            <w:tcW w:w="3691" w:type="dxa"/>
            <w:shd w:val="clear" w:color="auto" w:fill="auto"/>
          </w:tcPr>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A7384C">
            <w:pPr>
              <w:rPr>
                <w:rFonts w:ascii="Tahoma" w:hAnsi="Tahoma" w:cs="Tahoma"/>
                <w:b/>
              </w:rPr>
            </w:pPr>
            <w:r w:rsidRPr="00867635">
              <w:rPr>
                <w:rFonts w:ascii="Tahoma" w:hAnsi="Tahoma" w:cs="Tahoma"/>
                <w:b/>
              </w:rPr>
              <w:t>Προς:</w:t>
            </w:r>
            <w:r w:rsidRPr="00867635">
              <w:rPr>
                <w:rFonts w:ascii="Tahoma" w:hAnsi="Tahoma" w:cs="Tahoma"/>
              </w:rPr>
              <w:t xml:space="preserve"> </w:t>
            </w:r>
            <w:r w:rsidR="0062540E">
              <w:rPr>
                <w:rFonts w:ascii="Tahoma" w:hAnsi="Tahoma" w:cs="Tahoma"/>
              </w:rPr>
              <w:t>&lt;Δικαιούχους</w:t>
            </w:r>
            <w:r w:rsidR="00FA6B6D" w:rsidRPr="00867635">
              <w:rPr>
                <w:rFonts w:ascii="Tahoma" w:hAnsi="Tahoma" w:cs="Tahoma"/>
              </w:rPr>
              <w:t>&gt;</w:t>
            </w:r>
            <w:r w:rsidR="00346D3C" w:rsidRPr="00867635">
              <w:rPr>
                <w:rFonts w:ascii="Tahoma" w:hAnsi="Tahom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8473D2" w:rsidRDefault="00253518" w:rsidP="00F12292">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000F470B" w:rsidRPr="00867635">
        <w:rPr>
          <w:rFonts w:ascii="Tahoma" w:hAnsi="Tahoma" w:cs="Tahoma"/>
          <w:lang w:eastAsia="en-US"/>
        </w:rPr>
        <w:t xml:space="preserve"> </w:t>
      </w:r>
      <w:r w:rsidRPr="008473D2">
        <w:rPr>
          <w:rFonts w:ascii="Tahoma" w:hAnsi="Tahoma" w:cs="Tahoma"/>
          <w:highlight w:val="yellow"/>
          <w:lang w:eastAsia="en-US"/>
        </w:rPr>
        <w:t>Ένταξη</w:t>
      </w:r>
      <w:r w:rsidR="00A7384C" w:rsidRPr="008473D2">
        <w:rPr>
          <w:rFonts w:ascii="Tahoma" w:hAnsi="Tahoma" w:cs="Tahoma"/>
          <w:highlight w:val="yellow"/>
          <w:lang w:eastAsia="en-US"/>
        </w:rPr>
        <w:t xml:space="preserve"> τ</w:t>
      </w:r>
      <w:r w:rsidR="008473D2" w:rsidRPr="008473D2">
        <w:rPr>
          <w:rFonts w:ascii="Tahoma" w:hAnsi="Tahoma" w:cs="Tahoma"/>
          <w:highlight w:val="yellow"/>
          <w:lang w:eastAsia="en-US"/>
        </w:rPr>
        <w:t>ων</w:t>
      </w:r>
      <w:r w:rsidR="004F3A25" w:rsidRPr="008473D2">
        <w:rPr>
          <w:rFonts w:ascii="Tahoma" w:hAnsi="Tahoma" w:cs="Tahoma"/>
          <w:highlight w:val="yellow"/>
          <w:lang w:eastAsia="en-US"/>
        </w:rPr>
        <w:t xml:space="preserve"> </w:t>
      </w:r>
      <w:r w:rsidRPr="008473D2">
        <w:rPr>
          <w:rFonts w:ascii="Tahoma" w:hAnsi="Tahoma" w:cs="Tahoma"/>
          <w:highlight w:val="yellow"/>
          <w:lang w:eastAsia="en-US"/>
        </w:rPr>
        <w:t>Πράξ</w:t>
      </w:r>
      <w:r w:rsidR="008473D2" w:rsidRPr="008473D2">
        <w:rPr>
          <w:rFonts w:ascii="Tahoma" w:hAnsi="Tahoma" w:cs="Tahoma"/>
          <w:highlight w:val="yellow"/>
          <w:lang w:eastAsia="en-US"/>
        </w:rPr>
        <w:t xml:space="preserve">εων με τα στοιχεία του Παραρτήματος ΙΙ της παρούσας, στο </w:t>
      </w:r>
      <w:r w:rsidR="00A7384C" w:rsidRPr="008473D2">
        <w:rPr>
          <w:rFonts w:ascii="Tahoma" w:hAnsi="Tahoma" w:cs="Tahoma"/>
          <w:highlight w:val="yellow"/>
          <w:lang w:eastAsia="en-US"/>
        </w:rPr>
        <w:t>ΠΡΟΓΡΑΜΜΑ ΑΓΡΟΤΙΚΗΣ ΑΝΑΠΤΥΞΗΣ (ΠΑΑ)</w:t>
      </w:r>
      <w:r w:rsidRPr="008473D2">
        <w:rPr>
          <w:rFonts w:ascii="Tahoma" w:hAnsi="Tahoma" w:cs="Tahoma"/>
          <w:highlight w:val="yellow"/>
          <w:lang w:eastAsia="en-US"/>
        </w:rPr>
        <w:t xml:space="preserve"> </w:t>
      </w:r>
      <w:r w:rsidR="00DD2CE4" w:rsidRPr="008473D2">
        <w:rPr>
          <w:rFonts w:ascii="Tahoma" w:hAnsi="Tahoma" w:cs="Tahoma"/>
          <w:highlight w:val="yellow"/>
          <w:lang w:eastAsia="en-US"/>
        </w:rPr>
        <w:t>2014-2020</w:t>
      </w:r>
      <w:r w:rsidRPr="008473D2">
        <w:rPr>
          <w:rFonts w:ascii="Tahoma" w:hAnsi="Tahoma" w:cs="Tahoma"/>
          <w:highlight w:val="yellow"/>
          <w:lang w:eastAsia="en-US"/>
        </w:rPr>
        <w:t>»</w:t>
      </w:r>
    </w:p>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r w:rsidR="0000326E" w:rsidRPr="00867635">
        <w:rPr>
          <w:rFonts w:ascii="Tahoma" w:hAnsi="Tahoma" w:cs="Tahoma"/>
          <w:b/>
          <w:u w:val="single"/>
          <w:lang w:eastAsia="en-US"/>
        </w:rPr>
        <w:t xml:space="preserve"> </w:t>
      </w:r>
    </w:p>
    <w:p w:rsidR="00290209" w:rsidRPr="00867635" w:rsidRDefault="00290209" w:rsidP="00937E51">
      <w:pPr>
        <w:spacing w:line="360" w:lineRule="auto"/>
        <w:jc w:val="both"/>
        <w:rPr>
          <w:rFonts w:ascii="Tahoma" w:hAnsi="Tahoma" w:cs="Tahoma"/>
          <w:lang w:eastAsia="en-US"/>
        </w:rPr>
      </w:pPr>
    </w:p>
    <w:p w:rsidR="002D3188" w:rsidRPr="00867635" w:rsidRDefault="002D3188" w:rsidP="002D3188">
      <w:pPr>
        <w:pStyle w:val="af2"/>
        <w:spacing w:before="0" w:beforeAutospacing="0" w:line="300" w:lineRule="atLeast"/>
        <w:ind w:left="505"/>
        <w:jc w:val="center"/>
        <w:rPr>
          <w:rFonts w:ascii="Tahoma" w:hAnsi="Tahoma" w:cs="Tahoma"/>
          <w:sz w:val="20"/>
          <w:szCs w:val="20"/>
        </w:rPr>
      </w:pPr>
      <w:r w:rsidRPr="00867635">
        <w:rPr>
          <w:rFonts w:ascii="Tahoma" w:hAnsi="Tahoma" w:cs="Tahoma"/>
          <w:sz w:val="20"/>
          <w:szCs w:val="20"/>
        </w:rPr>
        <w:t>Ο</w:t>
      </w:r>
      <w:r w:rsidR="00CF0153" w:rsidRPr="00867635">
        <w:rPr>
          <w:rFonts w:ascii="Tahoma" w:hAnsi="Tahoma" w:cs="Tahoma"/>
          <w:sz w:val="20"/>
          <w:szCs w:val="20"/>
        </w:rPr>
        <w:t>/Η</w:t>
      </w:r>
      <w:r w:rsidRPr="00867635">
        <w:rPr>
          <w:rFonts w:ascii="Tahoma" w:hAnsi="Tahoma" w:cs="Tahoma"/>
          <w:sz w:val="20"/>
          <w:szCs w:val="20"/>
        </w:rPr>
        <w:t xml:space="preserve"> Γενικός Γραμματέας </w:t>
      </w:r>
      <w:r w:rsidR="00C16101" w:rsidRPr="00867635">
        <w:rPr>
          <w:rFonts w:ascii="Tahoma" w:hAnsi="Tahoma" w:cs="Tahoma"/>
          <w:sz w:val="20"/>
          <w:szCs w:val="20"/>
        </w:rPr>
        <w:t>Αγροτικής Πολιτικής και Διαχείρισης Κοινοτικών Πόρων</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 xml:space="preserve">Ο/Η Γενικός Γραμματέας που </w:t>
      </w:r>
      <w:r w:rsidR="00273553" w:rsidRPr="00867635">
        <w:rPr>
          <w:rFonts w:ascii="Tahoma" w:hAnsi="Tahoma" w:cs="Tahoma"/>
        </w:rPr>
        <w:t>προΐσταται</w:t>
      </w:r>
      <w:r w:rsidRPr="00867635">
        <w:rPr>
          <w:rFonts w:ascii="Tahoma" w:hAnsi="Tahoma" w:cs="Tahoma"/>
        </w:rPr>
        <w:t xml:space="preserve"> του ΕΦΔ</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Ο/Η Περιφερειάρχης</w:t>
      </w:r>
    </w:p>
    <w:p w:rsidR="00BB6533" w:rsidRPr="00867635" w:rsidRDefault="00BB6533" w:rsidP="00BB6533">
      <w:pPr>
        <w:tabs>
          <w:tab w:val="num" w:pos="0"/>
        </w:tabs>
        <w:spacing w:line="300" w:lineRule="atLeast"/>
        <w:rPr>
          <w:rFonts w:ascii="Tahoma" w:hAnsi="Tahoma" w:cs="Tahoma"/>
          <w:lang w:eastAsia="en-US"/>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0512C4">
      <w:pPr>
        <w:numPr>
          <w:ilvl w:val="3"/>
          <w:numId w:val="1"/>
        </w:numPr>
        <w:tabs>
          <w:tab w:val="clear" w:pos="2880"/>
        </w:tabs>
        <w:spacing w:after="120" w:line="264" w:lineRule="auto"/>
        <w:ind w:left="350" w:hanging="350"/>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867635" w:rsidRDefault="00A360BD" w:rsidP="00EC285A">
      <w:pPr>
        <w:numPr>
          <w:ilvl w:val="0"/>
          <w:numId w:val="1"/>
        </w:numPr>
        <w:spacing w:after="120" w:line="264" w:lineRule="auto"/>
        <w:jc w:val="both"/>
        <w:rPr>
          <w:rFonts w:ascii="Tahoma" w:hAnsi="Tahoma" w:cs="Tahoma"/>
        </w:rPr>
      </w:pPr>
      <w:r w:rsidRPr="00867635">
        <w:rPr>
          <w:rFonts w:ascii="Tahoma" w:hAnsi="Tahoma" w:cs="Tahoma"/>
        </w:rPr>
        <w:t>Την με αρ. πρωτ.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δας 2014–2020» (ΣΔΕ), όπως τροποποιήθηκε σύμφωνα με την με αρ. πρωτ. 3417/22.12.2016 (ΦΕΚ 4222/Β΄/28.12.2016) Απόφαση και ισχύει κάθε φορά,</w:t>
      </w:r>
    </w:p>
    <w:p w:rsidR="00CF0153"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πρωτ.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w:t>
      </w:r>
      <w:r w:rsidR="001266A9">
        <w:rPr>
          <w:rFonts w:ascii="Tahoma" w:hAnsi="Tahoma" w:cs="Tahoma"/>
        </w:rPr>
        <w:t>στις</w:t>
      </w:r>
      <w:r w:rsidRPr="00867635">
        <w:rPr>
          <w:rFonts w:ascii="Tahoma" w:hAnsi="Tahoma" w:cs="Tahoma"/>
        </w:rPr>
        <w:t xml:space="preserve"> Ειδικές Υπηρεσίες Διαχείρισης Επιχειρησιακών Προγραμμάτων Περιφερειών </w:t>
      </w:r>
    </w:p>
    <w:p w:rsidR="000512C4" w:rsidRDefault="000512C4" w:rsidP="000512C4">
      <w:pPr>
        <w:numPr>
          <w:ilvl w:val="0"/>
          <w:numId w:val="1"/>
        </w:numPr>
        <w:spacing w:after="120" w:line="264" w:lineRule="auto"/>
        <w:jc w:val="both"/>
        <w:rPr>
          <w:rFonts w:ascii="Tahoma" w:hAnsi="Tahoma" w:cs="Tahoma"/>
        </w:rPr>
      </w:pPr>
      <w:r w:rsidRPr="000512C4">
        <w:rPr>
          <w:rFonts w:ascii="Tahoma" w:hAnsi="Tahoma" w:cs="Tahoma"/>
        </w:rPr>
        <w:lastRenderedPageBreak/>
        <w:t>Την υπ’ αριθ. 2635/20-9-2017/ΦΕΚ 3313/17 Κοινή Απόφαση του Υπουργού Αγροτικής Ανάπτυξης &amp; Τροφίμων και Αναπληρωτή Υπουργό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τροποποιήθηκε και ισχύει κάθε φορά.</w:t>
      </w:r>
    </w:p>
    <w:p w:rsidR="000512C4" w:rsidRPr="00867635" w:rsidRDefault="000512C4" w:rsidP="000512C4">
      <w:pPr>
        <w:numPr>
          <w:ilvl w:val="0"/>
          <w:numId w:val="1"/>
        </w:numPr>
        <w:spacing w:after="120" w:line="264" w:lineRule="auto"/>
        <w:jc w:val="both"/>
        <w:rPr>
          <w:rFonts w:ascii="Tahoma" w:hAnsi="Tahoma" w:cs="Tahoma"/>
        </w:rPr>
      </w:pPr>
      <w:r w:rsidRPr="000512C4">
        <w:rPr>
          <w:rFonts w:ascii="Tahoma" w:hAnsi="Tahoma" w:cs="Tahoma"/>
        </w:rPr>
        <w:t xml:space="preserve">Τη με αρ. πρωτ. </w:t>
      </w:r>
      <w:r>
        <w:rPr>
          <w:rFonts w:ascii="Tahoma" w:hAnsi="Tahoma" w:cs="Tahoma"/>
        </w:rPr>
        <w:t>……………</w:t>
      </w:r>
      <w:r w:rsidRPr="000512C4">
        <w:rPr>
          <w:rFonts w:ascii="Tahoma" w:hAnsi="Tahoma" w:cs="Tahoma"/>
        </w:rPr>
        <w:t xml:space="preserve"> Απόφαση </w:t>
      </w:r>
      <w:r>
        <w:rPr>
          <w:rFonts w:ascii="Tahoma" w:hAnsi="Tahoma" w:cs="Tahoma"/>
        </w:rPr>
        <w:t xml:space="preserve">του Υπουργού </w:t>
      </w:r>
      <w:r w:rsidRPr="000512C4">
        <w:rPr>
          <w:rFonts w:ascii="Tahoma" w:hAnsi="Tahoma" w:cs="Tahoma"/>
        </w:rPr>
        <w:t xml:space="preserve">Αγροτικής Ανάπτυξης &amp; Τροφίμων </w:t>
      </w:r>
      <w:r>
        <w:rPr>
          <w:rFonts w:ascii="Tahoma" w:hAnsi="Tahoma" w:cs="Tahoma"/>
        </w:rPr>
        <w:t xml:space="preserve">σχετικά με το </w:t>
      </w:r>
      <w:r w:rsidRPr="000512C4">
        <w:rPr>
          <w:rFonts w:ascii="Tahoma" w:hAnsi="Tahoma" w:cs="Tahoma"/>
        </w:rPr>
        <w:t>«Πλαίσιο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w:t>
      </w:r>
    </w:p>
    <w:p w:rsidR="00C60344" w:rsidRPr="00867635" w:rsidRDefault="00A94EA1" w:rsidP="00C60344">
      <w:pPr>
        <w:numPr>
          <w:ilvl w:val="0"/>
          <w:numId w:val="1"/>
        </w:numPr>
        <w:spacing w:after="120" w:line="264" w:lineRule="auto"/>
        <w:jc w:val="both"/>
        <w:rPr>
          <w:rFonts w:ascii="Tahoma" w:hAnsi="Tahoma" w:cs="Tahoma"/>
        </w:rPr>
      </w:pPr>
      <w:r w:rsidRPr="00867635">
        <w:rPr>
          <w:rFonts w:ascii="Tahoma" w:hAnsi="Tahoma" w:cs="Tahoma"/>
        </w:rPr>
        <w:t>Τις από 04.04.2016 αποφάσεις - συμπεράσματα της 1</w:t>
      </w:r>
      <w:r w:rsidRPr="000512C4">
        <w:rPr>
          <w:rFonts w:ascii="Tahoma" w:hAnsi="Tahoma" w:cs="Tahoma"/>
          <w:vertAlign w:val="superscript"/>
        </w:rPr>
        <w:t>ης</w:t>
      </w:r>
      <w:r w:rsidRPr="00867635">
        <w:rPr>
          <w:rFonts w:ascii="Tahoma" w:hAnsi="Tahoma" w:cs="Tahoma"/>
        </w:rPr>
        <w:t xml:space="preserve"> Συνεδρίασης της Επ.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1C50BF" w:rsidRPr="00867635" w:rsidRDefault="00025583"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Τη</w:t>
      </w:r>
      <w:r w:rsidR="009D6264" w:rsidRPr="00867635">
        <w:rPr>
          <w:rFonts w:ascii="Tahoma" w:hAnsi="Tahoma" w:cs="Tahoma"/>
        </w:rPr>
        <w:t>ν</w:t>
      </w:r>
      <w:r w:rsidRPr="00867635">
        <w:rPr>
          <w:rFonts w:ascii="Tahoma" w:hAnsi="Tahoma" w:cs="Tahoma"/>
        </w:rPr>
        <w:t xml:space="preserve"> με αρ.</w:t>
      </w:r>
      <w:r w:rsidR="00DD1603" w:rsidRPr="00867635">
        <w:rPr>
          <w:rFonts w:ascii="Tahoma" w:hAnsi="Tahoma" w:cs="Tahoma"/>
        </w:rPr>
        <w:t xml:space="preserve"> </w:t>
      </w:r>
      <w:r w:rsidRPr="00867635">
        <w:rPr>
          <w:rFonts w:ascii="Tahoma" w:hAnsi="Tahoma" w:cs="Tahoma"/>
        </w:rPr>
        <w:t xml:space="preserve">πρωτ. </w:t>
      </w:r>
      <w:r w:rsidRPr="000C6794">
        <w:rPr>
          <w:rFonts w:ascii="Tahoma" w:hAnsi="Tahoma" w:cs="Tahoma"/>
        </w:rPr>
        <w:t>………</w:t>
      </w:r>
      <w:r w:rsidRPr="00867635">
        <w:rPr>
          <w:rFonts w:ascii="Tahoma" w:hAnsi="Tahoma" w:cs="Tahoma"/>
        </w:rPr>
        <w:t xml:space="preserve"> πρόσκληση </w:t>
      </w:r>
      <w:r w:rsidR="001266A9">
        <w:rPr>
          <w:rFonts w:ascii="Tahoma" w:hAnsi="Tahoma" w:cs="Tahoma"/>
        </w:rPr>
        <w:t xml:space="preserve">της ΟΤΔ </w:t>
      </w:r>
      <w:r w:rsidR="00676883" w:rsidRPr="00676883">
        <w:rPr>
          <w:rFonts w:ascii="Tahoma" w:hAnsi="Tahoma" w:cs="Tahoma"/>
        </w:rPr>
        <w:t>ΕΤΑΙΡΕΙΑ ΕΡΕΥΝΑΣ &amp; ΑΝΑΠΤΥΞΗΣ ΒΟΡΕΙΟΥ ΕΒΡΟΥ– Αναπτυξιακή Ανώνυμη Εταιρεία Ο.Τ.Α.</w:t>
      </w:r>
      <w:r w:rsidR="00676883" w:rsidRPr="00621D9D">
        <w:rPr>
          <w:rFonts w:ascii="Tahoma" w:hAnsi="Tahoma" w:cs="Tahoma"/>
          <w:b/>
        </w:rPr>
        <w:t xml:space="preserve"> </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0512C4">
      <w:pPr>
        <w:numPr>
          <w:ilvl w:val="0"/>
          <w:numId w:val="1"/>
        </w:numPr>
        <w:tabs>
          <w:tab w:val="clear" w:pos="360"/>
        </w:tabs>
        <w:spacing w:after="160"/>
        <w:ind w:left="364" w:hanging="350"/>
        <w:jc w:val="both"/>
        <w:rPr>
          <w:rFonts w:ascii="Tahoma" w:hAnsi="Tahoma" w:cs="Tahoma"/>
        </w:rPr>
      </w:pPr>
      <w:r>
        <w:rPr>
          <w:rFonts w:ascii="Tahoma" w:hAnsi="Tahoma" w:cs="Tahoma"/>
        </w:rPr>
        <w:t>Τις αιτήσεις</w:t>
      </w:r>
      <w:r w:rsidR="00282235" w:rsidRPr="00867635">
        <w:rPr>
          <w:rFonts w:ascii="Tahoma" w:hAnsi="Tahoma" w:cs="Tahoma"/>
        </w:rPr>
        <w:t xml:space="preserve"> </w:t>
      </w:r>
      <w:r w:rsidR="001E62D1" w:rsidRPr="00867635">
        <w:rPr>
          <w:rFonts w:ascii="Tahoma" w:hAnsi="Tahoma" w:cs="Tahoma"/>
        </w:rPr>
        <w:t>στήριξης</w:t>
      </w:r>
      <w:r w:rsidR="001C50BF" w:rsidRPr="00867635">
        <w:rPr>
          <w:rFonts w:ascii="Tahoma" w:hAnsi="Tahoma" w:cs="Tahoma"/>
        </w:rPr>
        <w:t xml:space="preserve"> </w:t>
      </w:r>
      <w:r w:rsidR="00DF4E72" w:rsidRPr="00867635">
        <w:rPr>
          <w:rFonts w:ascii="Tahoma" w:hAnsi="Tahoma" w:cs="Tahoma"/>
        </w:rPr>
        <w:t xml:space="preserve">προς την </w:t>
      </w:r>
      <w:r w:rsidR="001266A9">
        <w:rPr>
          <w:rFonts w:ascii="Tahoma" w:hAnsi="Tahoma" w:cs="Tahoma"/>
        </w:rPr>
        <w:t xml:space="preserve">ΟΤΔ </w:t>
      </w:r>
      <w:r w:rsidR="00676883" w:rsidRPr="00676883">
        <w:rPr>
          <w:rFonts w:ascii="Tahoma" w:hAnsi="Tahoma" w:cs="Tahoma"/>
        </w:rPr>
        <w:t>ΕΤΑΙΡΕΙΑ ΕΡΕΥΝΑΣ &amp; ΑΝΑΠΤΥΞΗΣ ΒΟΡΕΙΟΥ ΕΒΡΟΥ– Αναπτυξιακή Ανώνυμη Εταιρεία Ο.Τ.Α.</w:t>
      </w:r>
      <w:r w:rsidR="00676883">
        <w:rPr>
          <w:rFonts w:ascii="Tahoma" w:hAnsi="Tahoma" w:cs="Tahoma"/>
        </w:rPr>
        <w:t xml:space="preserve"> </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p>
    <w:p w:rsidR="0063258A" w:rsidRPr="00867635" w:rsidRDefault="001C50BF"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π</w:t>
      </w:r>
      <w:r w:rsidRPr="00867635">
        <w:rPr>
          <w:rFonts w:ascii="Tahoma" w:hAnsi="Tahoma" w:cs="Tahoma"/>
          <w:lang w:eastAsia="en-US"/>
        </w:rPr>
        <w:t>ράξ</w:t>
      </w:r>
      <w:r w:rsidR="008473D2">
        <w:rPr>
          <w:rFonts w:ascii="Tahoma" w:hAnsi="Tahoma" w:cs="Tahoma"/>
          <w:lang w:eastAsia="en-US"/>
        </w:rPr>
        <w:t>ε</w:t>
      </w:r>
      <w:r w:rsidR="00F0236C" w:rsidRPr="00867635">
        <w:rPr>
          <w:rFonts w:ascii="Tahoma" w:hAnsi="Tahoma" w:cs="Tahoma"/>
        </w:rPr>
        <w:t xml:space="preserve">ων </w:t>
      </w:r>
      <w:r w:rsidR="00911B19" w:rsidRPr="00867635">
        <w:rPr>
          <w:rFonts w:ascii="Tahoma" w:hAnsi="Tahoma" w:cs="Tahoma"/>
        </w:rPr>
        <w:t>με τα στοιχεία</w:t>
      </w:r>
      <w:r w:rsidR="008473D2">
        <w:rPr>
          <w:rFonts w:ascii="Tahoma" w:hAnsi="Tahoma" w:cs="Tahoma"/>
        </w:rPr>
        <w:t xml:space="preserve"> </w:t>
      </w:r>
      <w:r w:rsidR="008473D2" w:rsidRPr="00676883">
        <w:rPr>
          <w:rFonts w:ascii="Tahoma" w:hAnsi="Tahoma" w:cs="Tahoma"/>
        </w:rPr>
        <w:t xml:space="preserve">που </w:t>
      </w:r>
      <w:r w:rsidR="00CD6BF0" w:rsidRPr="008473D2">
        <w:rPr>
          <w:rFonts w:ascii="Tahoma" w:hAnsi="Tahoma" w:cs="Tahoma"/>
        </w:rPr>
        <w:t>α</w:t>
      </w:r>
      <w:r w:rsidR="00CD6BF0" w:rsidRPr="00867635">
        <w:rPr>
          <w:rFonts w:ascii="Tahoma" w:hAnsi="Tahoma" w:cs="Tahoma"/>
        </w:rPr>
        <w:t>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CD6BF0" w:rsidRPr="00867635">
        <w:rPr>
          <w:rFonts w:ascii="Tahoma" w:hAnsi="Tahoma" w:cs="Tahoma"/>
        </w:rPr>
        <w:t xml:space="preserve"> </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παρούσας,</w:t>
      </w:r>
      <w:r w:rsidRPr="00867635">
        <w:rPr>
          <w:rFonts w:ascii="Tahoma" w:hAnsi="Tahoma" w:cs="Tahoma"/>
        </w:rPr>
        <w:t xml:space="preserve"> </w:t>
      </w:r>
      <w:r w:rsidRPr="00867635">
        <w:rPr>
          <w:rFonts w:ascii="Tahoma" w:hAnsi="Tahoma" w:cs="Tahoma"/>
          <w:lang w:eastAsia="en-US"/>
        </w:rPr>
        <w:t>στη Δράση … «…», του Υπομέτρου … «…»,  του Μέτρου … «…»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ερίοδος επιλεξιμότητας δαπανών</w:t>
      </w:r>
      <w:r w:rsidRPr="00867635">
        <w:rPr>
          <w:rFonts w:ascii="Tahoma" w:hAnsi="Tahoma" w:cs="Tahoma"/>
          <w:b/>
          <w:lang w:eastAsia="en-US"/>
        </w:rPr>
        <w:t xml:space="preserve"> </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31 </w:t>
      </w:r>
      <w:r w:rsidR="001266A9">
        <w:rPr>
          <w:rFonts w:ascii="Tahoma" w:hAnsi="Tahoma" w:cs="Tahoma"/>
        </w:rPr>
        <w:t>Ιουνίου</w:t>
      </w:r>
      <w:r w:rsidRPr="00867635">
        <w:rPr>
          <w:rFonts w:ascii="Tahoma" w:hAnsi="Tahoma" w:cs="Tahoma"/>
        </w:rPr>
        <w:t xml:space="preserve">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w:t>
      </w:r>
      <w:r w:rsidR="00A21724">
        <w:rPr>
          <w:rFonts w:ascii="Tahoma" w:hAnsi="Tahoma" w:cs="Tahoma"/>
        </w:rPr>
        <w:t>Ιουνίου</w:t>
      </w:r>
      <w:r w:rsidRPr="00867635">
        <w:rPr>
          <w:rFonts w:ascii="Tahoma" w:hAnsi="Tahoma" w:cs="Tahoma"/>
        </w:rPr>
        <w:t xml:space="preserve"> 2013 (δύναται να οριστεί προγενέστερη ημερομηνία εφόσον κρίνεται απαραίτητο από την </w:t>
      </w:r>
      <w:r w:rsidR="00A21724">
        <w:rPr>
          <w:rFonts w:ascii="Tahoma" w:hAnsi="Tahoma" w:cs="Tahoma"/>
        </w:rPr>
        <w:t>ΟΤΔ</w:t>
      </w:r>
      <w:r w:rsidRPr="00867635">
        <w:rPr>
          <w:rFonts w:ascii="Tahoma" w:hAnsi="Tahoma" w:cs="Tahoma"/>
        </w:rPr>
        <w:t>).</w:t>
      </w:r>
    </w:p>
    <w:p w:rsidR="002830D3" w:rsidRPr="00867635" w:rsidRDefault="002830D3"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[Σε περίπτωση ένταξης:</w:t>
      </w:r>
      <w:r w:rsidR="00870AD2" w:rsidRPr="00867635">
        <w:rPr>
          <w:rFonts w:ascii="Tahoma" w:hAnsi="Tahoma" w:cs="Tahoma"/>
          <w:lang w:eastAsia="en-US"/>
        </w:rPr>
        <w:t>]</w:t>
      </w:r>
      <w:r w:rsidRPr="0086763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εναρίθμου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Pr="00867635">
        <w:rPr>
          <w:rFonts w:ascii="Tahoma" w:hAnsi="Tahoma" w:cs="Tahoma"/>
          <w:color w:val="FF0000"/>
          <w:lang w:eastAsia="en-US"/>
        </w:rPr>
        <w:t xml:space="preserve"> </w:t>
      </w:r>
      <w:r w:rsidRPr="00867635">
        <w:rPr>
          <w:rFonts w:ascii="Tahoma" w:hAnsi="Tahoma" w:cs="Tahoma"/>
          <w:lang w:eastAsia="en-US"/>
        </w:rPr>
        <w:t>δικαιούχοι</w:t>
      </w:r>
      <w:r w:rsidR="00CF21E1" w:rsidRPr="00867635">
        <w:rPr>
          <w:rFonts w:ascii="Tahoma" w:hAnsi="Tahoma" w:cs="Tahoma"/>
          <w:lang w:eastAsia="en-US"/>
        </w:rPr>
        <w:t xml:space="preserve"> </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 xml:space="preserve">ται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υλοπο</w:t>
      </w:r>
      <w:r w:rsidRPr="00867635">
        <w:rPr>
          <w:rFonts w:ascii="Tahoma" w:hAnsi="Tahoma" w:cs="Tahoma"/>
          <w:lang w:eastAsia="en-US"/>
        </w:rPr>
        <w:t>ιήσουν</w:t>
      </w:r>
      <w:r w:rsidR="00FE3CBC" w:rsidRPr="00867635">
        <w:rPr>
          <w:rFonts w:ascii="Tahoma" w:hAnsi="Tahoma" w:cs="Tahoma"/>
          <w:lang w:eastAsia="en-US"/>
        </w:rPr>
        <w:t xml:space="preserve"> </w:t>
      </w:r>
      <w:r w:rsidRPr="00867635">
        <w:rPr>
          <w:rFonts w:ascii="Tahoma" w:hAnsi="Tahoma" w:cs="Tahoma"/>
          <w:lang w:eastAsia="en-US"/>
        </w:rPr>
        <w:t>τις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την περίοδο επιλεξιμότητας</w:t>
      </w:r>
      <w:r w:rsidR="00FE3CBC" w:rsidRPr="00867635">
        <w:rPr>
          <w:rFonts w:ascii="Tahoma" w:hAnsi="Tahoma" w:cs="Tahoma"/>
          <w:lang w:eastAsia="en-US"/>
        </w:rPr>
        <w:t xml:space="preserve"> </w:t>
      </w:r>
      <w:r w:rsidRPr="00867635">
        <w:rPr>
          <w:rFonts w:ascii="Tahoma" w:hAnsi="Tahoma" w:cs="Tahoma"/>
          <w:lang w:eastAsia="en-US"/>
        </w:rPr>
        <w:t>αυτών</w:t>
      </w:r>
      <w:r w:rsidR="00FE3CBC" w:rsidRPr="00867635">
        <w:rPr>
          <w:rFonts w:ascii="Tahoma" w:hAnsi="Tahoma" w:cs="Tahoma"/>
          <w:lang w:eastAsia="en-US"/>
        </w:rPr>
        <w:t>, 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w:t>
      </w:r>
      <w:r w:rsidR="00A21724">
        <w:rPr>
          <w:rFonts w:ascii="Tahoma" w:hAnsi="Tahoma" w:cs="Tahoma"/>
          <w:lang w:eastAsia="en-US"/>
        </w:rPr>
        <w:t>η</w:t>
      </w:r>
      <w:r w:rsidR="002C752B">
        <w:rPr>
          <w:rFonts w:ascii="Tahoma" w:hAnsi="Tahoma" w:cs="Tahoma"/>
          <w:lang w:eastAsia="en-US"/>
        </w:rPr>
        <w:t xml:space="preserve"> ΕΥ (Ε.Π.) της Περιφέρειας</w:t>
      </w:r>
      <w:r w:rsidR="00F814CD">
        <w:rPr>
          <w:rFonts w:ascii="Tahoma" w:hAnsi="Tahoma" w:cs="Tahoma"/>
          <w:lang w:eastAsia="en-US"/>
        </w:rPr>
        <w:t>…….</w:t>
      </w:r>
      <w:r w:rsidR="002C752B">
        <w:rPr>
          <w:rFonts w:ascii="Tahoma" w:hAnsi="Tahoma" w:cs="Tahoma"/>
          <w:lang w:eastAsia="en-US"/>
        </w:rPr>
        <w:t xml:space="preserve"> </w:t>
      </w:r>
      <w:r w:rsidRPr="00867635">
        <w:rPr>
          <w:rFonts w:ascii="Tahoma" w:hAnsi="Tahoma" w:cs="Tahoma"/>
          <w:lang w:eastAsia="en-US"/>
        </w:rPr>
        <w:t xml:space="preserve">επανεξετάζει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w:t>
      </w:r>
      <w:r w:rsidR="002C752B">
        <w:rPr>
          <w:rFonts w:ascii="Tahoma" w:hAnsi="Tahoma" w:cs="Tahoma"/>
          <w:lang w:eastAsia="en-US"/>
        </w:rPr>
        <w:t xml:space="preserve">ην ΥΑ </w:t>
      </w:r>
      <w:r w:rsidR="00676883">
        <w:rPr>
          <w:rFonts w:ascii="Tahoma" w:hAnsi="Tahoma" w:cs="Tahoma"/>
          <w:lang w:eastAsia="en-US"/>
        </w:rPr>
        <w:t>19.2,</w:t>
      </w:r>
      <w:r w:rsidR="00A65E27" w:rsidRPr="00867635">
        <w:rPr>
          <w:rFonts w:ascii="Tahoma" w:hAnsi="Tahoma" w:cs="Tahoma"/>
          <w:lang w:eastAsia="en-US"/>
        </w:rPr>
        <w:t xml:space="preserve"> την</w:t>
      </w:r>
      <w:r w:rsidR="00911B19" w:rsidRPr="00867635">
        <w:rPr>
          <w:rFonts w:ascii="Tahoma" w:hAnsi="Tahoma" w:cs="Tahoma"/>
          <w:lang w:eastAsia="en-US"/>
        </w:rPr>
        <w:t>/ις</w:t>
      </w:r>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φαρμογής της πράξης (εάν υπάρχουν</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 xml:space="preserve">σύμφωνα με τα οριζόμενα </w:t>
      </w:r>
      <w:r w:rsidR="002C752B">
        <w:rPr>
          <w:rFonts w:ascii="Tahoma" w:hAnsi="Tahoma" w:cs="Tahoma"/>
          <w:lang w:eastAsia="en-US"/>
        </w:rPr>
        <w:t xml:space="preserve">στην ΥΑ  </w:t>
      </w:r>
      <w:r w:rsidR="00676883">
        <w:rPr>
          <w:rFonts w:ascii="Tahoma" w:hAnsi="Tahoma" w:cs="Tahoma"/>
          <w:lang w:eastAsia="en-US"/>
        </w:rPr>
        <w:t>19.2</w:t>
      </w:r>
      <w:r w:rsidR="002C752B">
        <w:rPr>
          <w:rFonts w:ascii="Tahoma" w:hAnsi="Tahoma" w:cs="Tahoma"/>
          <w:lang w:eastAsia="en-US"/>
        </w:rPr>
        <w:t xml:space="preserve"> </w:t>
      </w:r>
      <w:r w:rsidR="00A65E27" w:rsidRPr="00867635">
        <w:rPr>
          <w:rFonts w:ascii="Tahoma" w:hAnsi="Tahoma" w:cs="Tahoma"/>
          <w:lang w:eastAsia="en-US"/>
        </w:rPr>
        <w:t>, την</w:t>
      </w:r>
      <w:r w:rsidR="00E64FC2" w:rsidRPr="00867635">
        <w:rPr>
          <w:rFonts w:ascii="Tahoma" w:hAnsi="Tahoma" w:cs="Tahoma"/>
          <w:lang w:eastAsia="en-US"/>
        </w:rPr>
        <w:t>/ις</w:t>
      </w:r>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Default="004A225B" w:rsidP="00A65E27">
      <w:pPr>
        <w:tabs>
          <w:tab w:val="num" w:pos="1287"/>
          <w:tab w:val="num" w:pos="1400"/>
        </w:tabs>
        <w:spacing w:line="360" w:lineRule="auto"/>
        <w:jc w:val="both"/>
        <w:rPr>
          <w:rFonts w:ascii="Tahoma" w:hAnsi="Tahoma" w:cs="Tahoma"/>
          <w:lang w:eastAsia="en-US"/>
        </w:rPr>
      </w:pPr>
    </w:p>
    <w:p w:rsidR="00676883" w:rsidRPr="00867635" w:rsidRDefault="00676883"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4A225B" w:rsidRPr="00867635" w:rsidRDefault="002C752B" w:rsidP="00A65E27">
      <w:pPr>
        <w:tabs>
          <w:tab w:val="num" w:pos="1287"/>
          <w:tab w:val="num" w:pos="1400"/>
        </w:tabs>
        <w:spacing w:line="360" w:lineRule="auto"/>
        <w:jc w:val="both"/>
        <w:rPr>
          <w:rFonts w:ascii="Tahoma" w:hAnsi="Tahoma" w:cs="Tahoma"/>
          <w:lang w:eastAsia="en-US"/>
        </w:rPr>
      </w:pPr>
      <w:r>
        <w:rPr>
          <w:rFonts w:ascii="Tahoma" w:hAnsi="Tahoma" w:cs="Tahoma"/>
          <w:lang w:eastAsia="en-US"/>
        </w:rPr>
        <w:t>Συμπληρώνονται από τη</w:t>
      </w:r>
      <w:r w:rsidR="004A225B" w:rsidRPr="00867635">
        <w:rPr>
          <w:rFonts w:ascii="Tahoma" w:hAnsi="Tahoma" w:cs="Tahoma"/>
          <w:lang w:eastAsia="en-US"/>
        </w:rPr>
        <w:t xml:space="preserve">ν </w:t>
      </w:r>
      <w:r w:rsidRPr="002C752B">
        <w:rPr>
          <w:rFonts w:ascii="Tahoma" w:hAnsi="Tahoma" w:cs="Tahoma"/>
          <w:lang w:eastAsia="en-US"/>
        </w:rPr>
        <w:t>ΕΥ (Ε.Π.) της Περιφέρειας</w:t>
      </w:r>
      <w:r w:rsidR="00F814CD">
        <w:rPr>
          <w:rFonts w:ascii="Tahoma" w:hAnsi="Tahoma" w:cs="Tahoma"/>
          <w:lang w:eastAsia="en-US"/>
        </w:rPr>
        <w:t>…………….</w:t>
      </w:r>
      <w:r w:rsidRPr="002C752B">
        <w:rPr>
          <w:rFonts w:ascii="Tahoma" w:hAnsi="Tahoma" w:cs="Tahoma"/>
          <w:lang w:eastAsia="en-US"/>
        </w:rPr>
        <w:t xml:space="preserve"> </w:t>
      </w:r>
      <w:r w:rsidR="004A225B" w:rsidRPr="00867635">
        <w:rPr>
          <w:rFonts w:ascii="Tahoma" w:hAnsi="Tahoma" w:cs="Tahoma"/>
          <w:lang w:eastAsia="en-US"/>
        </w:rPr>
        <w:t>(κατά περίπτωση) για τις πράξεις που απαιτείται.</w:t>
      </w:r>
    </w:p>
    <w:p w:rsidR="00EF0E15" w:rsidRDefault="00EF0E15"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76883" w:rsidRDefault="00676883"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p>
    <w:p w:rsidR="002D3188" w:rsidRPr="00867635" w:rsidRDefault="002D3188" w:rsidP="002D3188">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lastRenderedPageBreak/>
        <w:t>Ο/Η Γενικός Γραμματέας</w:t>
      </w:r>
      <w:r w:rsidR="00B967F9" w:rsidRPr="00867635">
        <w:rPr>
          <w:rFonts w:ascii="Tahoma" w:hAnsi="Tahoma" w:cs="Tahoma"/>
          <w:b/>
          <w:sz w:val="20"/>
          <w:szCs w:val="20"/>
        </w:rPr>
        <w:t xml:space="preserve"> Αγροτικής Πολιτικής και Κοινοτικών Πόρων</w:t>
      </w:r>
    </w:p>
    <w:p w:rsidR="00C10477" w:rsidRPr="00867635" w:rsidRDefault="00C10477" w:rsidP="002D3188">
      <w:pPr>
        <w:spacing w:line="300" w:lineRule="atLeast"/>
        <w:jc w:val="both"/>
        <w:rPr>
          <w:rFonts w:ascii="Tahoma" w:hAnsi="Tahoma" w:cs="Tahoma"/>
          <w:lang w:eastAsia="en-US"/>
        </w:rPr>
      </w:pP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 xml:space="preserve">Ο/Η Γενικός Γραμματέας που </w:t>
      </w:r>
      <w:r w:rsidR="00676883" w:rsidRPr="00867635">
        <w:rPr>
          <w:rFonts w:ascii="Tahoma" w:hAnsi="Tahoma" w:cs="Tahoma"/>
          <w:b/>
          <w:sz w:val="20"/>
          <w:szCs w:val="20"/>
        </w:rPr>
        <w:t>προΐσταται</w:t>
      </w:r>
      <w:r w:rsidRPr="00867635">
        <w:rPr>
          <w:rFonts w:ascii="Tahoma" w:hAnsi="Tahoma" w:cs="Tahoma"/>
          <w:b/>
          <w:sz w:val="20"/>
          <w:szCs w:val="20"/>
        </w:rPr>
        <w:t xml:space="preserve"> του ΕΦΔ</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EF0E15"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Περιφερειάρχης</w:t>
      </w:r>
    </w:p>
    <w:p w:rsidR="00663060" w:rsidRPr="00867635" w:rsidRDefault="00663060" w:rsidP="00782C37">
      <w:pPr>
        <w:tabs>
          <w:tab w:val="left" w:pos="969"/>
          <w:tab w:val="left" w:pos="1310"/>
        </w:tabs>
        <w:rPr>
          <w:rFonts w:ascii="Tahoma" w:hAnsi="Tahoma" w:cs="Tahoma"/>
          <w:b/>
          <w:bCs/>
          <w:u w:val="single"/>
        </w:rPr>
      </w:pPr>
    </w:p>
    <w:p w:rsidR="00663060" w:rsidRPr="00867635" w:rsidRDefault="00663060" w:rsidP="00782C37">
      <w:pPr>
        <w:tabs>
          <w:tab w:val="left" w:pos="969"/>
          <w:tab w:val="left" w:pos="1310"/>
        </w:tabs>
        <w:rPr>
          <w:rFonts w:ascii="Tahoma" w:hAnsi="Tahoma" w:cs="Tahoma"/>
          <w:b/>
          <w:bCs/>
          <w:u w:val="single"/>
        </w:rPr>
      </w:pPr>
    </w:p>
    <w:p w:rsidR="009119D6" w:rsidRPr="00867635" w:rsidRDefault="009119D6" w:rsidP="00782C37">
      <w:pPr>
        <w:tabs>
          <w:tab w:val="left" w:pos="969"/>
          <w:tab w:val="left" w:pos="1310"/>
        </w:tabs>
        <w:rPr>
          <w:rFonts w:ascii="Tahoma" w:hAnsi="Tahoma" w:cs="Tahoma"/>
          <w:b/>
          <w:bCs/>
          <w:u w:val="single"/>
        </w:rPr>
      </w:pPr>
    </w:p>
    <w:p w:rsidR="00714694" w:rsidRPr="00867635" w:rsidRDefault="00714694"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Default="00870AD2"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Default="00676883" w:rsidP="00782C37">
      <w:pPr>
        <w:tabs>
          <w:tab w:val="left" w:pos="969"/>
          <w:tab w:val="left" w:pos="1310"/>
        </w:tabs>
        <w:rPr>
          <w:rFonts w:ascii="Tahoma" w:hAnsi="Tahoma" w:cs="Tahoma"/>
          <w:b/>
          <w:bCs/>
          <w:u w:val="single"/>
        </w:rPr>
      </w:pPr>
    </w:p>
    <w:p w:rsidR="00676883" w:rsidRPr="00867635" w:rsidRDefault="00676883" w:rsidP="00782C37">
      <w:pPr>
        <w:tabs>
          <w:tab w:val="left" w:pos="969"/>
          <w:tab w:val="left" w:pos="1310"/>
        </w:tabs>
        <w:rPr>
          <w:rFonts w:ascii="Tahoma" w:hAnsi="Tahoma" w:cs="Tahoma"/>
          <w:b/>
          <w:bCs/>
          <w:u w:val="single"/>
        </w:rPr>
      </w:pPr>
      <w:bookmarkStart w:id="0" w:name="_GoBack"/>
      <w:bookmarkEnd w:id="0"/>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lastRenderedPageBreak/>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r w:rsidR="00870AD2" w:rsidRPr="00867635">
        <w:rPr>
          <w:rFonts w:ascii="Tahoma" w:hAnsi="Tahoma" w:cs="Tahoma"/>
          <w:bCs/>
          <w:sz w:val="20"/>
          <w:szCs w:val="20"/>
        </w:rPr>
        <w:t xml:space="preserve"> </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782C37" w:rsidP="00782C37">
      <w:pPr>
        <w:tabs>
          <w:tab w:val="left" w:pos="969"/>
          <w:tab w:val="left" w:pos="1310"/>
        </w:tabs>
        <w:rPr>
          <w:rFonts w:ascii="Tahoma" w:hAnsi="Tahoma" w:cs="Tahoma"/>
          <w:b/>
          <w:bCs/>
          <w:u w:val="single"/>
        </w:rPr>
      </w:pPr>
      <w:r w:rsidRPr="00867635">
        <w:rPr>
          <w:rFonts w:ascii="Tahoma" w:hAnsi="Tahoma" w:cs="Tahoma"/>
          <w:b/>
          <w:bCs/>
          <w:u w:val="single"/>
        </w:rPr>
        <w:t xml:space="preserve">ΚΟΙΝΟΠΟΙΗΣΗ </w:t>
      </w:r>
    </w:p>
    <w:p w:rsidR="004B148E" w:rsidRPr="00867635" w:rsidRDefault="004B148E" w:rsidP="004B148E">
      <w:pPr>
        <w:spacing w:before="80" w:after="80"/>
        <w:jc w:val="both"/>
        <w:rPr>
          <w:rFonts w:ascii="Tahoma" w:hAnsi="Tahoma" w:cs="Tahoma"/>
          <w:lang w:eastAsia="en-US"/>
        </w:rPr>
      </w:pPr>
    </w:p>
    <w:p w:rsidR="002C752B"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2C752B" w:rsidRPr="00867635" w:rsidRDefault="002C752B" w:rsidP="00BE6BD6">
      <w:pPr>
        <w:spacing w:before="80" w:after="80"/>
        <w:jc w:val="both"/>
        <w:rPr>
          <w:rFonts w:ascii="Tahoma" w:hAnsi="Tahoma" w:cs="Tahoma"/>
          <w:b/>
          <w:lang w:eastAsia="en-US"/>
        </w:rPr>
      </w:pPr>
    </w:p>
    <w:p w:rsidR="002C752B" w:rsidRDefault="002C752B" w:rsidP="008D58A2">
      <w:pPr>
        <w:pStyle w:val="af2"/>
        <w:numPr>
          <w:ilvl w:val="0"/>
          <w:numId w:val="43"/>
        </w:numPr>
        <w:spacing w:before="120" w:beforeAutospacing="0" w:after="120"/>
        <w:ind w:left="142"/>
        <w:rPr>
          <w:rFonts w:ascii="Tahoma" w:hAnsi="Tahoma" w:cs="Tahoma"/>
          <w:sz w:val="20"/>
          <w:szCs w:val="20"/>
          <w:lang w:eastAsia="en-US"/>
        </w:rPr>
      </w:pPr>
      <w:r>
        <w:rPr>
          <w:rFonts w:ascii="Tahoma" w:hAnsi="Tahoma" w:cs="Tahoma"/>
          <w:sz w:val="20"/>
          <w:szCs w:val="20"/>
          <w:lang w:eastAsia="en-US"/>
        </w:rPr>
        <w:t>ΟΤΔ …..</w:t>
      </w:r>
    </w:p>
    <w:p w:rsidR="002C752B" w:rsidRDefault="002C752B" w:rsidP="002C752B">
      <w:pPr>
        <w:pStyle w:val="af2"/>
        <w:spacing w:before="120" w:beforeAutospacing="0" w:after="120"/>
        <w:ind w:left="142"/>
        <w:rPr>
          <w:rFonts w:ascii="Tahoma" w:hAnsi="Tahoma" w:cs="Tahoma"/>
          <w:sz w:val="20"/>
          <w:szCs w:val="20"/>
          <w:lang w:eastAsia="en-US"/>
        </w:rPr>
      </w:pPr>
    </w:p>
    <w:p w:rsidR="00BE6BD6"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2C752B" w:rsidRDefault="002C752B" w:rsidP="002C752B">
      <w:pPr>
        <w:pStyle w:val="af2"/>
        <w:spacing w:before="120" w:beforeAutospacing="0" w:after="120"/>
        <w:ind w:left="142"/>
        <w:rPr>
          <w:rFonts w:ascii="Tahoma" w:hAnsi="Tahoma" w:cs="Tahoma"/>
          <w:sz w:val="20"/>
          <w:szCs w:val="20"/>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lastRenderedPageBreak/>
        <w:t xml:space="preserve">ΠΑΡΑΡΤΗΜΑ Ι: ΥΠΟΧΡΕΩΣΕΙΣ ΔΙΚΑΙΟΥΧΩΝ </w:t>
      </w:r>
    </w:p>
    <w:p w:rsidR="00867635" w:rsidRPr="00867635" w:rsidRDefault="00867635" w:rsidP="00867635">
      <w:pPr>
        <w:spacing w:afterLines="50" w:after="120" w:line="264" w:lineRule="auto"/>
        <w:jc w:val="both"/>
        <w:rPr>
          <w:rFonts w:ascii="Tahoma" w:hAnsi="Tahoma" w:cs="Tahoma"/>
          <w:lang w:eastAsia="en-US"/>
        </w:rPr>
      </w:pPr>
    </w:p>
    <w:p w:rsidR="00867635" w:rsidRPr="00867635" w:rsidRDefault="00867635" w:rsidP="00867635">
      <w:pPr>
        <w:spacing w:afterLines="50" w:after="12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E55874"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0A28ED">
        <w:rPr>
          <w:rFonts w:ascii="Tahoma" w:hAnsi="Tahoma" w:cs="Tahoma"/>
          <w:sz w:val="20"/>
        </w:rPr>
        <w:t>Να τηρούν</w:t>
      </w:r>
      <w:r>
        <w:rPr>
          <w:rFonts w:ascii="Tahoma" w:hAnsi="Tahoma" w:cs="Tahoma"/>
          <w:sz w:val="20"/>
        </w:rPr>
        <w:t xml:space="preserve"> τους όρους της Απόφασης Ένταξης και τις υποχρεώσεις, όπως αυτές απορρέουν από το άρθρο 20 της ΥΑ…………</w:t>
      </w:r>
    </w:p>
    <w:p w:rsidR="00E55874" w:rsidRPr="00C56E88"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C56E88">
        <w:rPr>
          <w:rFonts w:ascii="Tahoma" w:hAnsi="Tahoma" w:cs="Tahoma"/>
          <w:sz w:val="20"/>
        </w:rPr>
        <w:t>Να τηρούν το χρονοδιάγραμμα υλοποίησης της πράξης, όπως αυτό αποτυπώνεται στην απόφαση ένταξης της πράξης.</w:t>
      </w:r>
    </w:p>
    <w:p w:rsidR="00E55874" w:rsidRPr="00961CA0" w:rsidRDefault="00E55874" w:rsidP="00F814CD">
      <w:pPr>
        <w:pStyle w:val="BodyText21"/>
        <w:spacing w:after="120" w:line="264" w:lineRule="auto"/>
        <w:ind w:left="709" w:right="28"/>
        <w:outlineLvl w:val="0"/>
        <w:rPr>
          <w:rFonts w:ascii="Tahoma" w:hAnsi="Tahoma" w:cs="Tahoma"/>
          <w:sz w:val="20"/>
        </w:rPr>
      </w:pPr>
      <w:r w:rsidRPr="00C56E88">
        <w:rPr>
          <w:rFonts w:ascii="Tahoma" w:hAnsi="Tahoma" w:cs="Tahoma"/>
          <w:sz w:val="20"/>
        </w:rPr>
        <w:t xml:space="preserve">Σε περιπτώσεις που οι οριστικές μελέτες και τα τεύχη δημοπράτησης, δεν έχουν υποβληθεί με </w:t>
      </w:r>
      <w:r w:rsidRPr="00984CD5">
        <w:rPr>
          <w:rFonts w:ascii="Tahoma" w:hAnsi="Tahoma" w:cs="Tahoma"/>
          <w:sz w:val="20"/>
        </w:rPr>
        <w:t>την αίτηση στήριξης, τότε θα πρέπει να έχουν ολοκληρωθεί εντός εξαμήνου από την Απόφαση 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E55874" w:rsidRDefault="00E55874" w:rsidP="00F814CD">
      <w:pPr>
        <w:spacing w:line="264" w:lineRule="auto"/>
        <w:ind w:left="709"/>
        <w:jc w:val="both"/>
        <w:rPr>
          <w:rFonts w:ascii="Tahoma" w:hAnsi="Tahoma" w:cs="Tahoma"/>
        </w:rPr>
      </w:pPr>
      <w:r>
        <w:rPr>
          <w:rFonts w:ascii="Tahoma" w:hAnsi="Tahoma" w:cs="Tahoma"/>
        </w:rPr>
        <w:t xml:space="preserve">Οι δικαιούχοι </w:t>
      </w:r>
      <w:r w:rsidRPr="000B6481">
        <w:rPr>
          <w:rFonts w:ascii="Tahoma" w:hAnsi="Tahoma" w:cs="Tahoma"/>
        </w:rPr>
        <w:t>οφείλουν να υποβάλλουν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r w:rsidRPr="002D05ED">
        <w:rPr>
          <w:rFonts w:ascii="Tahoma" w:hAnsi="Tahoma" w:cs="Tahoma"/>
        </w:rPr>
        <w:t xml:space="preserve"> Η παραπάνω προθεσμία ισχύει με την επιφύλαξη δικαστικών ή διοικητικών αποφάσεων που αναστέλλουν την υλοποίηση της πράξης ή λόγω </w:t>
      </w:r>
      <w:r w:rsidRPr="006D1879">
        <w:rPr>
          <w:rFonts w:ascii="Tahoma" w:hAnsi="Tahoma" w:cs="Tahoma"/>
        </w:rPr>
        <w:t xml:space="preserve">ανωτέρας βίας. </w:t>
      </w:r>
    </w:p>
    <w:p w:rsidR="00E55874" w:rsidRDefault="00E55874" w:rsidP="00F814CD">
      <w:pPr>
        <w:spacing w:line="264" w:lineRule="auto"/>
        <w:ind w:left="709"/>
        <w:jc w:val="both"/>
        <w:rPr>
          <w:rFonts w:ascii="Tahoma" w:hAnsi="Tahoma" w:cs="Tahoma"/>
        </w:rPr>
      </w:pPr>
      <w:r w:rsidRPr="000B11D5">
        <w:rPr>
          <w:rFonts w:ascii="Tahoma" w:hAnsi="Tahoma" w:cs="Tahoma"/>
        </w:rPr>
        <w:t xml:space="preserve">Οι δικαιούχοι οφείλουν να ολοκληρώσουν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p>
    <w:p w:rsidR="00E55874" w:rsidRPr="000B11D5" w:rsidRDefault="00E55874" w:rsidP="00F814CD">
      <w:pPr>
        <w:spacing w:line="264" w:lineRule="auto"/>
        <w:ind w:left="709"/>
        <w:jc w:val="both"/>
        <w:rPr>
          <w:rFonts w:ascii="Tahoma" w:hAnsi="Tahoma" w:cs="Tahoma"/>
        </w:rPr>
      </w:pPr>
      <w:r w:rsidRPr="005F1934">
        <w:rPr>
          <w:rFonts w:ascii="Tahoma" w:hAnsi="Tahoma" w:cs="Tahoma"/>
        </w:rPr>
        <w:t>Σε πλήρως αιτιολογημένες περιπτώσεις, ο δικαιούχος μπορεί να ζητήσει παράταση του εγκεκριμένου χρονοδιαγράμματος τ</w:t>
      </w:r>
      <w:r>
        <w:rPr>
          <w:rFonts w:ascii="Tahoma" w:hAnsi="Tahoma" w:cs="Tahoma"/>
        </w:rPr>
        <w:t>ης</w:t>
      </w:r>
      <w:r w:rsidRPr="005F1934">
        <w:rPr>
          <w:rFonts w:ascii="Tahoma" w:hAnsi="Tahoma" w:cs="Tahoma"/>
        </w:rPr>
        <w:t xml:space="preserve"> </w:t>
      </w:r>
      <w:r>
        <w:rPr>
          <w:rFonts w:ascii="Tahoma" w:hAnsi="Tahoma" w:cs="Tahoma"/>
        </w:rPr>
        <w:t>πράξης</w:t>
      </w:r>
      <w:r w:rsidRPr="005F1934">
        <w:rPr>
          <w:rFonts w:ascii="Tahoma" w:hAnsi="Tahoma" w:cs="Tahoma"/>
        </w:rPr>
        <w:t xml:space="preserve">, η οποία εγκρίνεται από τις ΕΥΔ (ΕΠ) της </w:t>
      </w:r>
      <w:r w:rsidR="00F814CD" w:rsidRPr="005F1934">
        <w:rPr>
          <w:rFonts w:ascii="Tahoma" w:hAnsi="Tahoma" w:cs="Tahoma"/>
        </w:rPr>
        <w:t>Περιφέρειας</w:t>
      </w:r>
      <w:r w:rsidRPr="005F1934">
        <w:rPr>
          <w:rFonts w:ascii="Tahoma" w:hAnsi="Tahoma" w:cs="Tahoma"/>
        </w:rPr>
        <w:t>…… 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Το χρονοδιάγραμμα υλοποίησης μιας πράξης μπορεί να παραταθεί για έξι (6) ακόμα μήνες, μετά από έγκριση της ΕΥΕ ΠΑΑ 2014-2020, σε εξαιρετικές περιπτώσεις και μετά από με αιτιολογημένη αίτηση του δικαιούχου προς αυτή. Σε κάθε περίπτωση οι παραπάνω παρατάσεις δεν πρέπει να υπερβαίνουν την 30-06-2023.</w:t>
      </w:r>
    </w:p>
    <w:p w:rsidR="00E55874" w:rsidRDefault="00E55874" w:rsidP="00F814CD">
      <w:pPr>
        <w:pStyle w:val="BodyText21"/>
        <w:spacing w:before="120" w:after="120" w:line="264" w:lineRule="auto"/>
        <w:ind w:left="709" w:right="28"/>
        <w:outlineLvl w:val="0"/>
        <w:rPr>
          <w:rFonts w:ascii="Tahoma" w:hAnsi="Tahoma" w:cs="Tahoma"/>
          <w:sz w:val="20"/>
        </w:rPr>
      </w:pPr>
      <w:r w:rsidRPr="006D1879">
        <w:rPr>
          <w:rFonts w:ascii="Tahoma" w:hAnsi="Tahoma" w:cs="Tahoma"/>
          <w:sz w:val="20"/>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w:t>
      </w:r>
      <w:r>
        <w:rPr>
          <w:rFonts w:ascii="Tahoma" w:hAnsi="Tahoma" w:cs="Tahoma"/>
          <w:sz w:val="20"/>
        </w:rPr>
        <w:t xml:space="preserve">εν λόγω </w:t>
      </w:r>
      <w:r w:rsidRPr="006D1879">
        <w:rPr>
          <w:rFonts w:ascii="Tahoma" w:hAnsi="Tahoma" w:cs="Tahoma"/>
          <w:sz w:val="20"/>
        </w:rPr>
        <w:t>πράξης</w:t>
      </w:r>
      <w:r>
        <w:rPr>
          <w:rFonts w:ascii="Tahoma" w:hAnsi="Tahoma" w:cs="Tahoma"/>
          <w:sz w:val="20"/>
        </w:rPr>
        <w:t xml:space="preserve"> ή τροποποίηση της απόφασης ένταξης στην οποία περιλαμβάνονταν (όταν η απόφαση ένταξης αφορά πολλές πράξεις)</w:t>
      </w:r>
      <w:r w:rsidRPr="006D1879">
        <w:rPr>
          <w:rFonts w:ascii="Tahoma" w:hAnsi="Tahoma" w:cs="Tahoma"/>
          <w:sz w:val="20"/>
        </w:rPr>
        <w:t xml:space="preserve">. </w:t>
      </w:r>
    </w:p>
    <w:p w:rsidR="00E55874" w:rsidRPr="006D1879" w:rsidRDefault="00E55874" w:rsidP="00F814CD">
      <w:pPr>
        <w:pStyle w:val="BodyText21"/>
        <w:spacing w:before="120" w:after="120" w:line="264" w:lineRule="auto"/>
        <w:ind w:left="709" w:right="28"/>
        <w:outlineLvl w:val="0"/>
        <w:rPr>
          <w:rFonts w:ascii="Tahoma" w:hAnsi="Tahoma" w:cs="Tahoma"/>
          <w:sz w:val="20"/>
        </w:rPr>
      </w:pPr>
    </w:p>
    <w:p w:rsidR="00E55874" w:rsidRPr="00E55874" w:rsidRDefault="00E55874" w:rsidP="00F814CD">
      <w:pPr>
        <w:pStyle w:val="af2"/>
        <w:numPr>
          <w:ilvl w:val="0"/>
          <w:numId w:val="28"/>
        </w:numPr>
        <w:spacing w:before="0" w:beforeAutospacing="0"/>
        <w:ind w:left="709" w:hanging="425"/>
        <w:rPr>
          <w:rFonts w:ascii="Tahoma" w:hAnsi="Tahoma" w:cs="Tahoma"/>
          <w:sz w:val="20"/>
          <w:szCs w:val="20"/>
        </w:rPr>
      </w:pPr>
      <w:r w:rsidRPr="00E55874">
        <w:rPr>
          <w:rFonts w:ascii="Tahoma" w:hAnsi="Tahoma" w:cs="Tahoma"/>
          <w:sz w:val="20"/>
          <w:szCs w:val="20"/>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55874" w:rsidRPr="009F791F" w:rsidRDefault="00E55874" w:rsidP="00F814CD">
      <w:pPr>
        <w:pStyle w:val="BodyText21"/>
        <w:numPr>
          <w:ilvl w:val="0"/>
          <w:numId w:val="28"/>
        </w:numPr>
        <w:spacing w:before="120" w:after="120" w:line="264" w:lineRule="auto"/>
        <w:ind w:left="709" w:right="28" w:hanging="425"/>
        <w:outlineLvl w:val="0"/>
        <w:rPr>
          <w:rFonts w:ascii="Tahoma" w:hAnsi="Tahoma" w:cs="Tahoma"/>
          <w:sz w:val="20"/>
        </w:rPr>
      </w:pPr>
      <w:r w:rsidRPr="00E55874">
        <w:rPr>
          <w:rFonts w:ascii="Tahoma" w:hAnsi="Tahoma" w:cs="Tahoma"/>
          <w:sz w:val="20"/>
        </w:rPr>
        <w:t>Να λαμβάνουν έγκριση από την ΕΥΔ</w:t>
      </w:r>
      <w:r w:rsidRPr="00984CD5">
        <w:rPr>
          <w:rFonts w:ascii="Tahoma" w:hAnsi="Tahoma" w:cs="Tahoma"/>
          <w:sz w:val="20"/>
        </w:rPr>
        <w:t xml:space="preserve"> (ΕΠ) της Περιφέρειας</w:t>
      </w:r>
      <w:r>
        <w:rPr>
          <w:rFonts w:ascii="Tahoma" w:hAnsi="Tahoma" w:cs="Tahoma"/>
          <w:sz w:val="20"/>
        </w:rPr>
        <w:t>…………..</w:t>
      </w:r>
      <w:r w:rsidRPr="009F791F">
        <w:rPr>
          <w:rFonts w:ascii="Tahoma" w:hAnsi="Tahoma" w:cs="Tahoma"/>
          <w:sz w:val="20"/>
        </w:rPr>
        <w:t xml:space="preserve"> για τις διαδικασίες της διακήρυξης, ανάθεσης και τροποποίησης δημοσίων συμβάσεων</w:t>
      </w:r>
      <w:r>
        <w:rPr>
          <w:rFonts w:ascii="Tahoma" w:hAnsi="Tahoma" w:cs="Tahoma"/>
          <w:sz w:val="20"/>
        </w:rPr>
        <w:t xml:space="preserve"> και </w:t>
      </w:r>
      <w:r w:rsidRPr="00984CD5">
        <w:rPr>
          <w:rFonts w:ascii="Tahoma" w:hAnsi="Tahoma" w:cs="Tahoma"/>
          <w:sz w:val="20"/>
        </w:rPr>
        <w:t>τροποποίησης της νομικής δέσμευσης</w:t>
      </w:r>
      <w:r>
        <w:rPr>
          <w:rFonts w:ascii="Tahoma" w:hAnsi="Tahoma" w:cs="Tahoma"/>
          <w:sz w:val="20"/>
        </w:rPr>
        <w:t xml:space="preserve"> σε </w:t>
      </w:r>
      <w:r w:rsidRPr="00984CD5">
        <w:rPr>
          <w:rFonts w:ascii="Tahoma" w:hAnsi="Tahoma" w:cs="Tahoma"/>
          <w:sz w:val="20"/>
        </w:rPr>
        <w:t>έργ</w:t>
      </w:r>
      <w:r>
        <w:rPr>
          <w:rFonts w:ascii="Tahoma" w:hAnsi="Tahoma" w:cs="Tahoma"/>
          <w:sz w:val="20"/>
        </w:rPr>
        <w:t>α</w:t>
      </w:r>
      <w:r w:rsidRPr="00984CD5">
        <w:rPr>
          <w:rFonts w:ascii="Tahoma" w:hAnsi="Tahoma" w:cs="Tahoma"/>
          <w:sz w:val="20"/>
        </w:rPr>
        <w:t xml:space="preserve"> που </w:t>
      </w:r>
      <w:r>
        <w:rPr>
          <w:rFonts w:ascii="Tahoma" w:hAnsi="Tahoma" w:cs="Tahoma"/>
          <w:sz w:val="20"/>
        </w:rPr>
        <w:t xml:space="preserve">δεν </w:t>
      </w:r>
      <w:r w:rsidRPr="00984CD5">
        <w:rPr>
          <w:rFonts w:ascii="Tahoma" w:hAnsi="Tahoma" w:cs="Tahoma"/>
          <w:sz w:val="20"/>
        </w:rPr>
        <w:t>εκτελούνται με δημόσιες συμβάσεις</w:t>
      </w:r>
      <w:r>
        <w:rPr>
          <w:rFonts w:ascii="Tahoma" w:hAnsi="Tahoma" w:cs="Tahoma"/>
          <w:sz w:val="20"/>
        </w:rPr>
        <w:t>.</w:t>
      </w:r>
      <w:r w:rsidRPr="009F791F">
        <w:rPr>
          <w:rFonts w:ascii="Tahoma" w:hAnsi="Tahoma" w:cs="Tahoma"/>
          <w:sz w:val="20"/>
        </w:rPr>
        <w:t xml:space="preserve"> </w:t>
      </w:r>
      <w:r w:rsidRPr="009F791F">
        <w:rPr>
          <w:rFonts w:ascii="Tahoma" w:hAnsi="Tahoma" w:cs="Tahoma"/>
          <w:i/>
          <w:sz w:val="20"/>
        </w:rPr>
        <w:t>Στις περιπτώσεις πράξεων που εκτελούνται με ίδια μέσα</w:t>
      </w:r>
      <w:r w:rsidRPr="009F791F">
        <w:rPr>
          <w:rFonts w:ascii="Tahoma" w:hAnsi="Tahoma" w:cs="Tahoma"/>
          <w:sz w:val="20"/>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E55874" w:rsidRPr="002D05ED" w:rsidRDefault="00E55874" w:rsidP="00E55874">
      <w:pPr>
        <w:pStyle w:val="BodyText21"/>
        <w:numPr>
          <w:ilvl w:val="0"/>
          <w:numId w:val="28"/>
        </w:numPr>
        <w:spacing w:before="120" w:after="120" w:line="264" w:lineRule="auto"/>
        <w:ind w:left="709" w:right="28" w:hanging="425"/>
        <w:outlineLvl w:val="0"/>
        <w:rPr>
          <w:rFonts w:ascii="Tahoma" w:hAnsi="Tahoma" w:cs="Tahoma"/>
          <w:sz w:val="20"/>
        </w:rPr>
      </w:pPr>
      <w:r w:rsidRPr="002D05ED">
        <w:rPr>
          <w:rFonts w:ascii="Tahoma" w:hAnsi="Tahoma" w:cs="Tahoma"/>
          <w:sz w:val="20"/>
        </w:rPr>
        <w:t xml:space="preserve">Να ενημερώνουν έγκαιρα την </w:t>
      </w:r>
      <w:r>
        <w:rPr>
          <w:rFonts w:ascii="Tahoma" w:hAnsi="Tahoma" w:cs="Tahoma"/>
          <w:sz w:val="20"/>
        </w:rPr>
        <w:t>ΟΤΔ</w:t>
      </w:r>
      <w:r w:rsidRPr="002D05ED">
        <w:rPr>
          <w:rFonts w:ascii="Tahoma" w:hAnsi="Tahoma" w:cs="Tahoma"/>
          <w:sz w:val="20"/>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της/ου </w:t>
      </w:r>
      <w:r>
        <w:rPr>
          <w:rFonts w:ascii="Tahoma" w:hAnsi="Tahoma" w:cs="Tahoma"/>
          <w:sz w:val="20"/>
        </w:rPr>
        <w:t>ΟΤΔ</w:t>
      </w:r>
      <w:r w:rsidRPr="002D05ED">
        <w:rPr>
          <w:rFonts w:ascii="Tahoma" w:hAnsi="Tahoma" w:cs="Tahoma"/>
          <w:sz w:val="20"/>
        </w:rPr>
        <w:t xml:space="preserve">. </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sz w:val="20"/>
        </w:rPr>
        <w:t xml:space="preserve">Να πραγματοποιούν όλες τις απαραίτητες ενέργειες, </w:t>
      </w:r>
      <w:r w:rsidRPr="009603DB">
        <w:rPr>
          <w:rFonts w:ascii="Tahoma" w:hAnsi="Tahoma" w:cs="Tahoma"/>
          <w:color w:val="000000"/>
          <w:sz w:val="20"/>
        </w:rPr>
        <w:t xml:space="preserve">για την ενημέρωση του </w:t>
      </w:r>
      <w:r>
        <w:rPr>
          <w:rFonts w:ascii="Tahoma" w:hAnsi="Tahoma" w:cs="Tahoma"/>
          <w:color w:val="000000"/>
          <w:sz w:val="20"/>
        </w:rPr>
        <w:t>ΟΠΣ</w:t>
      </w:r>
      <w:r>
        <w:rPr>
          <w:rFonts w:ascii="Tahoma" w:hAnsi="Tahoma" w:cs="Tahoma"/>
          <w:color w:val="000000"/>
          <w:sz w:val="20"/>
          <w:lang w:val="en-US"/>
        </w:rPr>
        <w:t>A</w:t>
      </w:r>
      <w:r>
        <w:rPr>
          <w:rFonts w:ascii="Tahoma" w:hAnsi="Tahoma" w:cs="Tahoma"/>
          <w:color w:val="000000"/>
          <w:sz w:val="20"/>
        </w:rPr>
        <w:t xml:space="preserve">Α </w:t>
      </w:r>
      <w:r w:rsidRPr="009603DB">
        <w:rPr>
          <w:rFonts w:ascii="Tahoma" w:hAnsi="Tahoma" w:cs="Tahoma"/>
          <w:color w:val="000000"/>
          <w:sz w:val="20"/>
        </w:rPr>
        <w:t>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r>
        <w:rPr>
          <w:rFonts w:ascii="Tahoma" w:hAnsi="Tahoma" w:cs="Tahoma"/>
          <w:color w:val="000000"/>
          <w:sz w:val="20"/>
        </w:rPr>
        <w:t>.</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color w:val="000000"/>
          <w:sz w:val="20"/>
        </w:rPr>
        <w:t xml:space="preserve"> Να διασφαλίζουν την ακρίβεια, την ποιότητα και πληρότητα των στοιχείων που υποβάλλουν στο </w:t>
      </w:r>
      <w:r>
        <w:rPr>
          <w:rFonts w:ascii="Tahoma" w:hAnsi="Tahoma" w:cs="Tahoma"/>
          <w:color w:val="000000"/>
          <w:sz w:val="20"/>
        </w:rPr>
        <w:t>ΟΠΣΑΑ</w:t>
      </w:r>
      <w:r w:rsidRPr="009603DB">
        <w:rPr>
          <w:rFonts w:ascii="Tahoma" w:hAnsi="Tahoma" w:cs="Tahoma"/>
          <w:color w:val="000000"/>
          <w:sz w:val="20"/>
        </w:rPr>
        <w:t>, σύμφωνα με το χρονικό πλαίσιο που προβλέπεται στις σχετικές διατάξεις</w:t>
      </w:r>
      <w:r>
        <w:rPr>
          <w:rFonts w:ascii="Tahoma" w:hAnsi="Tahoma" w:cs="Tahoma"/>
          <w:color w:val="000000"/>
          <w:sz w:val="20"/>
        </w:rPr>
        <w:t>.</w:t>
      </w:r>
    </w:p>
    <w:p w:rsidR="00867635" w:rsidRPr="00867635" w:rsidRDefault="00E55874" w:rsidP="00E55874">
      <w:pPr>
        <w:numPr>
          <w:ilvl w:val="0"/>
          <w:numId w:val="28"/>
        </w:numPr>
        <w:spacing w:before="120" w:after="120" w:line="320" w:lineRule="atLeast"/>
        <w:ind w:left="709" w:hanging="425"/>
        <w:jc w:val="both"/>
        <w:rPr>
          <w:rFonts w:ascii="Tahoma" w:hAnsi="Tahoma" w:cs="Tahoma"/>
          <w:color w:val="000000"/>
        </w:rPr>
      </w:pPr>
      <w:r w:rsidRPr="00A213FC">
        <w:rPr>
          <w:rFonts w:ascii="Tahoma" w:hAnsi="Tahoma" w:cs="Tahoma"/>
          <w:color w:val="000000"/>
        </w:rPr>
        <w:t xml:space="preserve">Να παράσχουν στη διαχειριστική αρχή και/ή στους </w:t>
      </w:r>
      <w:r>
        <w:rPr>
          <w:rFonts w:ascii="Tahoma" w:hAnsi="Tahoma" w:cs="Tahoma"/>
          <w:color w:val="000000"/>
        </w:rPr>
        <w:t>εξωτερικούς</w:t>
      </w:r>
      <w:r w:rsidRPr="00A213FC">
        <w:rPr>
          <w:rFonts w:ascii="Tahoma" w:hAnsi="Tahoma" w:cs="Tahoma"/>
          <w:color w:val="000000"/>
        </w:rPr>
        <w:t xml:space="preserve"> αξιολογητές </w:t>
      </w:r>
      <w:r>
        <w:rPr>
          <w:rFonts w:ascii="Tahoma" w:hAnsi="Tahoma" w:cs="Tahoma"/>
          <w:color w:val="000000"/>
        </w:rPr>
        <w:t xml:space="preserve">του ΠΑΑ </w:t>
      </w:r>
      <w:r w:rsidRPr="00A213FC">
        <w:rPr>
          <w:rFonts w:ascii="Tahoma" w:hAnsi="Tahoma" w:cs="Tahoma"/>
          <w:color w:val="000000"/>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r w:rsidR="00867635" w:rsidRPr="00867635">
        <w:rPr>
          <w:rFonts w:ascii="Tahoma" w:hAnsi="Tahoma" w:cs="Tahoma"/>
          <w:color w:val="000000"/>
        </w:rPr>
        <w:t>.</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3403A5"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4B65BA">
        <w:rPr>
          <w:rFonts w:ascii="Tahoma" w:hAnsi="Tahoma" w:cs="Tahoma"/>
          <w:sz w:val="20"/>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Pr>
          <w:rFonts w:ascii="Tahoma" w:hAnsi="Tahoma" w:cs="Tahoma"/>
          <w:sz w:val="20"/>
        </w:rPr>
        <w:t>ΟΤΔ</w:t>
      </w:r>
      <w:r w:rsidRPr="004B65BA">
        <w:rPr>
          <w:rFonts w:ascii="Tahoma" w:hAnsi="Tahoma" w:cs="Tahoma"/>
          <w:sz w:val="20"/>
        </w:rPr>
        <w:t xml:space="preserve"> μέσω των αιτήσεων πληρωμής.</w:t>
      </w:r>
    </w:p>
    <w:p w:rsidR="003403A5" w:rsidRPr="009603DB"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9603DB">
        <w:rPr>
          <w:rFonts w:ascii="Tahoma" w:hAnsi="Tahoma" w:cs="Tahoma"/>
          <w:sz w:val="20"/>
        </w:rPr>
        <w:t xml:space="preserve">Να υποβάλλουν (εφόσον απαιτείται από τη φύση του έργου) στην </w:t>
      </w:r>
      <w:r>
        <w:rPr>
          <w:rFonts w:ascii="Tahoma" w:hAnsi="Tahoma" w:cs="Tahoma"/>
          <w:sz w:val="20"/>
        </w:rPr>
        <w:t>ΟΤΔ</w:t>
      </w:r>
      <w:r w:rsidRPr="009603DB">
        <w:rPr>
          <w:rFonts w:ascii="Tahoma" w:hAnsi="Tahoma" w:cs="Tahoma"/>
          <w:sz w:val="20"/>
        </w:rPr>
        <w:t>, μετά την ολοκλήρωση της πράξης</w:t>
      </w:r>
      <w:r>
        <w:rPr>
          <w:rFonts w:ascii="Tahoma" w:hAnsi="Tahoma" w:cs="Tahoma"/>
          <w:sz w:val="20"/>
        </w:rPr>
        <w:t>:</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α) στοιχεία για τους δημιουργούμενους τόκους από τη χρηματοοικονομική διαχείριση των διατιθέμενων πόρων. </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Στην περίπτωση πράξης / έργου όπου ο υπολογισμός των καθαρών εσόδων του βασίζεται στη μέθοδο του κατ’ αποκοπή ποσοστό (</w:t>
      </w:r>
      <w:r w:rsidRPr="009603DB">
        <w:rPr>
          <w:rFonts w:ascii="Tahoma" w:hAnsi="Tahoma" w:cs="Tahoma"/>
          <w:sz w:val="20"/>
          <w:lang w:val="en-US"/>
        </w:rPr>
        <w:t>flat</w:t>
      </w:r>
      <w:r w:rsidRPr="009603DB">
        <w:rPr>
          <w:rFonts w:ascii="Tahoma" w:hAnsi="Tahoma" w:cs="Tahoma"/>
          <w:sz w:val="20"/>
        </w:rPr>
        <w:t xml:space="preserve"> </w:t>
      </w:r>
      <w:r w:rsidRPr="009603DB">
        <w:rPr>
          <w:rFonts w:ascii="Tahoma" w:hAnsi="Tahoma" w:cs="Tahoma"/>
          <w:sz w:val="20"/>
          <w:lang w:val="en-US"/>
        </w:rPr>
        <w:t>rate</w:t>
      </w:r>
      <w:r w:rsidRPr="009603DB">
        <w:rPr>
          <w:rFonts w:ascii="Tahoma" w:hAnsi="Tahoma" w:cs="Tahoma"/>
          <w:sz w:val="20"/>
        </w:rPr>
        <w:t xml:space="preserve">) δεν απαιτείται να γίνει </w:t>
      </w:r>
      <w:r w:rsidRPr="009603DB">
        <w:rPr>
          <w:rFonts w:ascii="Tahoma" w:hAnsi="Tahoma" w:cs="Tahoma"/>
          <w:sz w:val="20"/>
        </w:rPr>
        <w:lastRenderedPageBreak/>
        <w:t xml:space="preserve">κάποια προσαρμογή στο ποσοστό χρηματοδότησης της πράξης στην τελική αίτηση πληρωμής που υποβάλλει ο δικαιούχος.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w:t>
      </w:r>
      <w:r>
        <w:rPr>
          <w:rFonts w:ascii="Tahoma" w:hAnsi="Tahoma" w:cs="Tahoma"/>
          <w:sz w:val="20"/>
        </w:rPr>
        <w:t>ΠΑΑ</w:t>
      </w:r>
      <w:r w:rsidRPr="009603DB">
        <w:rPr>
          <w:rFonts w:ascii="Tahoma" w:hAnsi="Tahoma" w:cs="Tahoma"/>
          <w:sz w:val="20"/>
        </w:rPr>
        <w:t xml:space="preserve">, αναλόγως με το ποια χρονική στιγμή προηγείται. </w:t>
      </w:r>
    </w:p>
    <w:p w:rsidR="00867635" w:rsidRPr="003403A5"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3403A5" w:rsidRPr="009603DB" w:rsidRDefault="003403A5" w:rsidP="003403A5">
      <w:pPr>
        <w:pStyle w:val="BodyText21"/>
        <w:numPr>
          <w:ilvl w:val="0"/>
          <w:numId w:val="29"/>
        </w:numPr>
        <w:tabs>
          <w:tab w:val="clear" w:pos="1800"/>
          <w:tab w:val="num" w:pos="709"/>
        </w:tabs>
        <w:spacing w:after="120" w:line="264" w:lineRule="auto"/>
        <w:ind w:left="709" w:right="28" w:hanging="425"/>
        <w:outlineLvl w:val="0"/>
        <w:rPr>
          <w:rFonts w:ascii="Tahoma" w:hAnsi="Tahoma" w:cs="Tahoma"/>
          <w:sz w:val="20"/>
        </w:rPr>
      </w:pPr>
      <w:r w:rsidRPr="009603DB">
        <w:rPr>
          <w:rFonts w:ascii="Tahoma" w:hAnsi="Tahoma" w:cs="Tahoma"/>
          <w:sz w:val="20"/>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w:t>
      </w:r>
      <w:r>
        <w:rPr>
          <w:rFonts w:ascii="Tahoma" w:hAnsi="Tahoma" w:cs="Tahoma"/>
          <w:sz w:val="20"/>
        </w:rPr>
        <w:t>του ΠΑΑ, Ειδική Υπηρεσία Εφαρμογής του ΠΑΑ</w:t>
      </w:r>
      <w:r w:rsidRPr="00C56E88">
        <w:rPr>
          <w:rFonts w:ascii="Tahoma" w:hAnsi="Tahoma" w:cs="Tahoma"/>
          <w:sz w:val="20"/>
        </w:rPr>
        <w:t xml:space="preserve">, ΕΥΔ (ΕΠ) της Περιφέρειας………….., </w:t>
      </w:r>
      <w:r>
        <w:rPr>
          <w:rFonts w:ascii="Tahoma" w:hAnsi="Tahoma" w:cs="Tahoma"/>
          <w:sz w:val="20"/>
        </w:rPr>
        <w:t>ΟΠΕΚΕΠΕ</w:t>
      </w:r>
      <w:r w:rsidRPr="009603DB">
        <w:rPr>
          <w:rFonts w:ascii="Tahoma" w:hAnsi="Tahoma" w:cs="Tahoma"/>
          <w:sz w:val="20"/>
        </w:rPr>
        <w:t>, Επιτροπή Παρακολούθησης και σε όλα τα ελεγκτικά όργανα της Ελλάδας και της Ευρωπαϊκής Ένωσης.</w:t>
      </w:r>
    </w:p>
    <w:p w:rsidR="003403A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9603DB">
        <w:rPr>
          <w:rFonts w:ascii="Tahoma" w:hAnsi="Tahoma" w:cs="Tahoma"/>
          <w:sz w:val="20"/>
        </w:rPr>
        <w:t xml:space="preserve">Να αποδέχονται </w:t>
      </w:r>
      <w:r>
        <w:rPr>
          <w:rFonts w:ascii="Tahoma" w:hAnsi="Tahoma" w:cs="Tahoma"/>
          <w:sz w:val="20"/>
        </w:rPr>
        <w:t>επιτόπιες επισκέψεις</w:t>
      </w:r>
      <w:r w:rsidRPr="009603DB">
        <w:rPr>
          <w:rFonts w:ascii="Tahoma" w:hAnsi="Tahoma" w:cs="Tahoma"/>
          <w:sz w:val="20"/>
        </w:rPr>
        <w:t xml:space="preserve"> από </w:t>
      </w:r>
      <w:r>
        <w:rPr>
          <w:rFonts w:ascii="Tahoma" w:hAnsi="Tahoma" w:cs="Tahoma"/>
          <w:sz w:val="20"/>
        </w:rPr>
        <w:t xml:space="preserve">την ΟΤΔ και τους αρμόδιους με την υλοποίηση της πράξης φορείς και </w:t>
      </w:r>
      <w:r w:rsidRPr="009603DB">
        <w:rPr>
          <w:rFonts w:ascii="Tahoma" w:hAnsi="Tahoma" w:cs="Tahoma"/>
          <w:sz w:val="20"/>
        </w:rPr>
        <w:t xml:space="preserve">επιτόπιους ελέγχους </w:t>
      </w:r>
      <w:r>
        <w:rPr>
          <w:rFonts w:ascii="Tahoma" w:hAnsi="Tahoma" w:cs="Tahoma"/>
          <w:sz w:val="20"/>
        </w:rPr>
        <w:t xml:space="preserve">από </w:t>
      </w:r>
      <w:r w:rsidRPr="009603DB">
        <w:rPr>
          <w:rFonts w:ascii="Tahoma" w:hAnsi="Tahoma" w:cs="Tahoma"/>
          <w:sz w:val="20"/>
        </w:rPr>
        <w:t>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3403A5" w:rsidRPr="003F131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3F1315">
        <w:rPr>
          <w:rFonts w:ascii="Tahoma" w:hAnsi="Tahom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3403A5" w:rsidRPr="003F1315" w:rsidRDefault="003403A5" w:rsidP="003403A5">
      <w:pPr>
        <w:pStyle w:val="BodyText21"/>
        <w:spacing w:before="120" w:after="120" w:line="264" w:lineRule="auto"/>
        <w:ind w:left="993" w:right="26" w:hanging="284"/>
        <w:outlineLvl w:val="0"/>
        <w:rPr>
          <w:rFonts w:ascii="Tahoma" w:hAnsi="Tahoma" w:cs="Tahoma"/>
          <w:sz w:val="20"/>
        </w:rPr>
      </w:pPr>
      <w:r w:rsidRPr="003F1315">
        <w:rPr>
          <w:rFonts w:ascii="Tahoma" w:hAnsi="Tahoma" w:cs="Tahoma"/>
          <w:sz w:val="20"/>
        </w:rPr>
        <w:t xml:space="preserve">Για </w:t>
      </w:r>
      <w:r>
        <w:rPr>
          <w:rFonts w:ascii="Tahoma" w:hAnsi="Tahoma" w:cs="Tahoma"/>
          <w:sz w:val="20"/>
        </w:rPr>
        <w:t xml:space="preserve">όλες τις </w:t>
      </w:r>
      <w:r w:rsidRPr="003F1315">
        <w:rPr>
          <w:rFonts w:ascii="Tahoma" w:hAnsi="Tahoma" w:cs="Tahoma"/>
          <w:sz w:val="20"/>
        </w:rPr>
        <w:t xml:space="preserve">πράξεις που </w:t>
      </w:r>
      <w:r>
        <w:rPr>
          <w:rFonts w:ascii="Tahoma" w:hAnsi="Tahoma" w:cs="Tahoma"/>
          <w:sz w:val="20"/>
        </w:rPr>
        <w:t>υλοποιούνται στα πλαίσια της παρούσας πρόσκλησης</w:t>
      </w:r>
      <w:r w:rsidRPr="003F1315">
        <w:rPr>
          <w:rFonts w:ascii="Tahoma" w:hAnsi="Tahoma" w:cs="Tahoma"/>
          <w:sz w:val="20"/>
        </w:rPr>
        <w:t>, εντός πέντε (5) ετών από την τελική πληρωμή να μην επέλθει:</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 xml:space="preserve">παύση ή μετεγκατάσταση </w:t>
      </w:r>
      <w:r>
        <w:rPr>
          <w:rFonts w:ascii="Tahoma" w:hAnsi="Tahoma" w:cs="Tahoma"/>
          <w:sz w:val="20"/>
        </w:rPr>
        <w:t>της</w:t>
      </w:r>
      <w:r w:rsidRPr="003F1315">
        <w:rPr>
          <w:rFonts w:ascii="Tahoma" w:hAnsi="Tahoma" w:cs="Tahoma"/>
          <w:sz w:val="20"/>
        </w:rPr>
        <w:t xml:space="preserve"> δραστηριότητας εκτός της περιοχής </w:t>
      </w:r>
      <w:r>
        <w:rPr>
          <w:rFonts w:ascii="Tahoma" w:hAnsi="Tahoma" w:cs="Tahoma"/>
          <w:sz w:val="20"/>
        </w:rPr>
        <w:t xml:space="preserve">του τοπικού </w:t>
      </w:r>
      <w:r w:rsidRPr="003F1315">
        <w:rPr>
          <w:rFonts w:ascii="Tahoma" w:hAnsi="Tahoma" w:cs="Tahoma"/>
          <w:sz w:val="20"/>
        </w:rPr>
        <w:t>προγράμματος</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r>
        <w:rPr>
          <w:rFonts w:ascii="Tahoma" w:hAnsi="Tahoma" w:cs="Tahoma"/>
          <w:sz w:val="20"/>
        </w:rPr>
        <w:t>.</w:t>
      </w:r>
      <w:r w:rsidRPr="00FA308A">
        <w:rPr>
          <w:rFonts w:asciiTheme="minorHAnsi" w:eastAsia="Tahoma" w:hAnsiTheme="minorHAnsi" w:cs="Tahoma"/>
          <w:sz w:val="22"/>
          <w:szCs w:val="22"/>
          <w:lang w:eastAsia="en-US"/>
        </w:rPr>
        <w:t xml:space="preserve"> </w:t>
      </w:r>
      <w:r w:rsidRPr="00FA308A">
        <w:rPr>
          <w:rFonts w:ascii="Tahoma" w:hAnsi="Tahoma" w:cs="Tahoma"/>
          <w:sz w:val="20"/>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r w:rsidRPr="003F1315">
        <w:rPr>
          <w:rFonts w:ascii="Tahoma" w:hAnsi="Tahoma" w:cs="Tahoma"/>
          <w:sz w:val="20"/>
        </w:rPr>
        <w:t>.</w:t>
      </w:r>
    </w:p>
    <w:p w:rsidR="003403A5" w:rsidRDefault="003403A5" w:rsidP="003403A5">
      <w:pPr>
        <w:pStyle w:val="BodyText21"/>
        <w:spacing w:before="120" w:after="120" w:line="264" w:lineRule="auto"/>
        <w:ind w:left="709" w:right="26"/>
        <w:outlineLvl w:val="0"/>
        <w:rPr>
          <w:rFonts w:ascii="Tahoma" w:hAnsi="Tahoma" w:cs="Tahoma"/>
          <w:sz w:val="20"/>
        </w:rPr>
      </w:pPr>
      <w:r w:rsidRPr="00137B13">
        <w:rPr>
          <w:rFonts w:ascii="Tahoma" w:hAnsi="Tahoma" w:cs="Tahoma"/>
          <w:sz w:val="20"/>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 έως τις 31-12-2023 και στο μετέπειτα χρονικό διάστημα των μακροχρόνιων υποχρεώσεων τους στην ΕΥΔ (ΕΠ) της Περιφέρειας</w:t>
      </w:r>
      <w:r>
        <w:rPr>
          <w:rFonts w:ascii="Tahoma" w:hAnsi="Tahoma" w:cs="Tahoma"/>
          <w:sz w:val="20"/>
        </w:rPr>
        <w:t>…….</w:t>
      </w:r>
      <w:r w:rsidRPr="00137B13">
        <w:rPr>
          <w:rFonts w:ascii="Tahoma" w:hAnsi="Tahoma" w:cs="Tahoma"/>
          <w:sz w:val="20"/>
        </w:rPr>
        <w:t>.</w:t>
      </w:r>
    </w:p>
    <w:p w:rsidR="003403A5" w:rsidRPr="003F1315" w:rsidRDefault="003403A5" w:rsidP="003403A5">
      <w:pPr>
        <w:pStyle w:val="BodyText21"/>
        <w:spacing w:before="120" w:after="120" w:line="264" w:lineRule="auto"/>
        <w:ind w:left="709" w:right="26"/>
        <w:outlineLvl w:val="0"/>
        <w:rPr>
          <w:rFonts w:ascii="Tahoma" w:hAnsi="Tahoma" w:cs="Tahoma"/>
          <w:sz w:val="20"/>
        </w:rPr>
      </w:pPr>
      <w:r w:rsidRPr="003F1315">
        <w:rPr>
          <w:rFonts w:ascii="Tahoma" w:hAnsi="Tahoma" w:cs="Tahoma"/>
          <w:sz w:val="20"/>
        </w:rPr>
        <w:t xml:space="preserve">Η τήρηση των μακροχρονίων υποχρεώσεων </w:t>
      </w:r>
      <w:r>
        <w:rPr>
          <w:rFonts w:ascii="Tahoma" w:hAnsi="Tahoma" w:cs="Tahoma"/>
          <w:sz w:val="20"/>
        </w:rPr>
        <w:t>ελέγχεται</w:t>
      </w:r>
      <w:r w:rsidRPr="003F1315">
        <w:rPr>
          <w:rFonts w:ascii="Tahoma" w:hAnsi="Tahoma" w:cs="Tahoma"/>
          <w:sz w:val="20"/>
        </w:rPr>
        <w:t xml:space="preserve">, μετά την ολοκλήρωση της πράξης, από </w:t>
      </w:r>
      <w:r>
        <w:rPr>
          <w:rFonts w:ascii="Tahoma" w:hAnsi="Tahoma" w:cs="Tahoma"/>
          <w:sz w:val="20"/>
        </w:rPr>
        <w:t xml:space="preserve">τα αρμόδια </w:t>
      </w:r>
      <w:r w:rsidRPr="00137B13">
        <w:rPr>
          <w:rFonts w:ascii="Tahoma" w:hAnsi="Tahoma" w:cs="Tahoma"/>
          <w:sz w:val="20"/>
        </w:rPr>
        <w:t>ελεγκτικά όργανα της Ελλάδας και της Ευρωπαϊκής Ένωσης.</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 xml:space="preserve">ΔΗΜΟΣΙΟΤΗΤΑ </w:t>
      </w:r>
    </w:p>
    <w:p w:rsidR="003403A5" w:rsidRPr="005761F5" w:rsidRDefault="003403A5" w:rsidP="003403A5">
      <w:pPr>
        <w:pStyle w:val="BodyText21"/>
        <w:numPr>
          <w:ilvl w:val="0"/>
          <w:numId w:val="30"/>
        </w:numPr>
        <w:spacing w:before="120" w:after="120" w:line="264" w:lineRule="auto"/>
        <w:ind w:right="26"/>
        <w:outlineLvl w:val="0"/>
        <w:rPr>
          <w:rFonts w:ascii="Tahoma" w:hAnsi="Tahoma" w:cs="Tahoma"/>
          <w:sz w:val="20"/>
        </w:rPr>
      </w:pPr>
      <w:r w:rsidRPr="005761F5">
        <w:rPr>
          <w:rFonts w:ascii="Tahoma" w:hAnsi="Tahoma" w:cs="Tahoma"/>
          <w:sz w:val="20"/>
        </w:rPr>
        <w:lastRenderedPageBreak/>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3403A5" w:rsidRDefault="003403A5" w:rsidP="003403A5">
      <w:pPr>
        <w:pStyle w:val="BodyText21"/>
        <w:numPr>
          <w:ilvl w:val="0"/>
          <w:numId w:val="30"/>
        </w:numPr>
        <w:spacing w:before="120" w:after="120" w:line="264" w:lineRule="auto"/>
        <w:ind w:right="26" w:hanging="436"/>
        <w:outlineLvl w:val="0"/>
        <w:rPr>
          <w:rFonts w:ascii="Tahoma" w:hAnsi="Tahoma" w:cs="Tahoma"/>
          <w:sz w:val="20"/>
        </w:rPr>
      </w:pPr>
      <w:r w:rsidRPr="005761F5">
        <w:rPr>
          <w:rFonts w:ascii="Tahoma" w:hAnsi="Tahoma" w:cs="Tahoma"/>
          <w:sz w:val="20"/>
        </w:rPr>
        <w:t xml:space="preserve">Να λαμβάνουν όλα </w:t>
      </w:r>
      <w:r w:rsidRPr="009603DB">
        <w:rPr>
          <w:rFonts w:ascii="Tahoma" w:hAnsi="Tahoma" w:cs="Tahoma"/>
          <w:sz w:val="20"/>
        </w:rPr>
        <w:t>τα μέτρα π</w:t>
      </w:r>
      <w:r w:rsidRPr="00CC71D5">
        <w:rPr>
          <w:rFonts w:ascii="Tahoma" w:hAnsi="Tahoma" w:cs="Tahoma"/>
          <w:sz w:val="20"/>
        </w:rPr>
        <w:t xml:space="preserve">ληροφόρησης που προβλέπονται στο </w:t>
      </w:r>
      <w:r>
        <w:rPr>
          <w:rFonts w:ascii="Tahoma" w:hAnsi="Tahoma" w:cs="Tahoma"/>
          <w:sz w:val="20"/>
        </w:rPr>
        <w:t xml:space="preserve">άρθρο 25 της ΥΑ………….., όπως ισχύει </w:t>
      </w:r>
      <w:r w:rsidRPr="005F1934">
        <w:rPr>
          <w:rFonts w:ascii="Tahoma" w:hAnsi="Tahoma" w:cs="Tahoma"/>
          <w:sz w:val="20"/>
        </w:rPr>
        <w:t>και</w:t>
      </w:r>
      <w:r w:rsidRPr="00CC71D5">
        <w:rPr>
          <w:rFonts w:ascii="Tahoma" w:hAnsi="Tahoma" w:cs="Tahoma"/>
          <w:sz w:val="20"/>
        </w:rPr>
        <w:t xml:space="preserve"> σύμφωνα με τις κατευθύνσεις της ΕΥΔ ΠΑΑ που αναφέρονται αναλυτικά στην ιστοσελίδα του </w:t>
      </w:r>
      <w:r>
        <w:rPr>
          <w:rFonts w:ascii="Tahoma" w:hAnsi="Tahoma" w:cs="Tahoma"/>
          <w:sz w:val="20"/>
        </w:rPr>
        <w:t xml:space="preserve">ΠΑΑ 2014-2020 ή/και της ΟΤΔ. </w:t>
      </w:r>
    </w:p>
    <w:p w:rsidR="003403A5" w:rsidRPr="00B5587A" w:rsidRDefault="003403A5" w:rsidP="003403A5">
      <w:pPr>
        <w:pStyle w:val="BodyText21"/>
        <w:numPr>
          <w:ilvl w:val="0"/>
          <w:numId w:val="25"/>
        </w:numPr>
        <w:spacing w:before="360"/>
        <w:ind w:left="284" w:right="28" w:hanging="284"/>
        <w:outlineLvl w:val="0"/>
        <w:rPr>
          <w:rFonts w:ascii="Tahoma" w:hAnsi="Tahoma" w:cs="Tahoma"/>
          <w:b/>
          <w:sz w:val="20"/>
        </w:rPr>
      </w:pPr>
      <w:r w:rsidRPr="00B5587A">
        <w:rPr>
          <w:rFonts w:ascii="Tahoma" w:hAnsi="Tahoma" w:cs="Tahoma"/>
          <w:b/>
          <w:sz w:val="20"/>
        </w:rPr>
        <w:t>ΑΠΟΔΟΧΗ ΜΗΝΥΜΑΤΩΝ ΗΛΕΚΤΡΟΝΙΚΟΥ ΤΑΧΥΔΡΟΜΕΙΟΥ</w:t>
      </w:r>
    </w:p>
    <w:p w:rsidR="003403A5" w:rsidRDefault="003403A5" w:rsidP="003403A5">
      <w:pPr>
        <w:pStyle w:val="BodyText21"/>
        <w:spacing w:after="120" w:line="264" w:lineRule="auto"/>
        <w:ind w:left="709" w:right="28"/>
        <w:outlineLvl w:val="0"/>
        <w:rPr>
          <w:rFonts w:ascii="Tahoma" w:hAnsi="Tahoma" w:cs="Tahoma"/>
          <w:sz w:val="20"/>
        </w:rPr>
      </w:pPr>
      <w:r w:rsidRPr="004D3018">
        <w:rPr>
          <w:rFonts w:ascii="Tahoma" w:hAnsi="Tahoma" w:cs="Tahoma"/>
          <w:sz w:val="20"/>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ΚΥΡΩΣΕΙΣ</w:t>
      </w:r>
    </w:p>
    <w:p w:rsidR="003403A5" w:rsidRPr="003F1315" w:rsidRDefault="003403A5" w:rsidP="003403A5">
      <w:pPr>
        <w:pStyle w:val="BodyText21"/>
        <w:spacing w:after="120" w:line="264" w:lineRule="auto"/>
        <w:ind w:left="709" w:right="28"/>
        <w:outlineLvl w:val="0"/>
        <w:rPr>
          <w:rFonts w:ascii="Tahoma" w:hAnsi="Tahoma" w:cs="Tahoma"/>
          <w:sz w:val="20"/>
        </w:rPr>
      </w:pPr>
      <w:r w:rsidRPr="003F1315">
        <w:rPr>
          <w:rFonts w:ascii="Tahoma" w:hAnsi="Tahoma" w:cs="Tahoma"/>
          <w:sz w:val="20"/>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rsidR="003403A5" w:rsidRPr="00416FCE" w:rsidRDefault="003403A5" w:rsidP="003403A5">
      <w:pPr>
        <w:spacing w:afterLines="50" w:after="120" w:line="264" w:lineRule="auto"/>
        <w:ind w:left="709"/>
        <w:rPr>
          <w:rFonts w:ascii="Tahoma" w:hAnsi="Tahoma" w:cs="Tahoma"/>
        </w:rPr>
      </w:pPr>
      <w:r>
        <w:rPr>
          <w:rFonts w:ascii="Tahoma" w:hAnsi="Tahoma" w:cs="Tahoma"/>
        </w:rPr>
        <w:t>Σ</w:t>
      </w:r>
      <w:r w:rsidRPr="00416FCE">
        <w:rPr>
          <w:rFonts w:ascii="Tahoma" w:hAnsi="Tahoma" w:cs="Tahoma"/>
        </w:rPr>
        <w:t xml:space="preserve">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3403A5" w:rsidRDefault="003403A5" w:rsidP="003403A5">
      <w:pPr>
        <w:spacing w:afterLines="50" w:after="120" w:line="264" w:lineRule="auto"/>
        <w:ind w:left="709"/>
        <w:rPr>
          <w:rFonts w:ascii="Tahoma" w:hAnsi="Tahoma" w:cs="Tahoma"/>
        </w:rPr>
      </w:pPr>
      <w:r w:rsidRPr="00416FCE">
        <w:rPr>
          <w:rFonts w:ascii="Tahoma" w:hAnsi="Tahoma" w:cs="Tahoma"/>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rsidR="003403A5" w:rsidRPr="00416FCE" w:rsidRDefault="003403A5" w:rsidP="003403A5">
      <w:pPr>
        <w:spacing w:afterLines="50" w:after="120" w:line="264" w:lineRule="auto"/>
        <w:ind w:left="709"/>
        <w:rPr>
          <w:rFonts w:ascii="Tahoma" w:hAnsi="Tahoma" w:cs="Tahoma"/>
        </w:rPr>
      </w:pPr>
      <w:r w:rsidRPr="00416FCE">
        <w:rPr>
          <w:rFonts w:ascii="Tahoma" w:hAnsi="Tahoma" w:cs="Tahoma"/>
        </w:rPr>
        <w:t>Δεν επιβάλλονται διοικητικές κυρώσεις όταν η μη συμμόρφωση οφείλεται σε ανωτέρα βία, σύμφωνα με το άρθρο 4 του Καν. (ΕΕ) 640/2014.</w:t>
      </w:r>
    </w:p>
    <w:p w:rsidR="003403A5" w:rsidRDefault="003403A5" w:rsidP="003403A5">
      <w:pPr>
        <w:spacing w:afterLines="50" w:after="120" w:line="264" w:lineRule="auto"/>
        <w:rPr>
          <w:rFonts w:ascii="Tahoma" w:hAnsi="Tahoma" w:cs="Tahoma"/>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0"/>
          <w:footerReference w:type="even" r:id="rId11"/>
          <w:footerReference w:type="default" r:id="rId12"/>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3"/>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6F9" w:rsidRDefault="005446F9">
      <w:r>
        <w:separator/>
      </w:r>
    </w:p>
    <w:p w:rsidR="005446F9" w:rsidRDefault="005446F9"/>
  </w:endnote>
  <w:endnote w:type="continuationSeparator" w:id="0">
    <w:p w:rsidR="005446F9" w:rsidRDefault="005446F9">
      <w:r>
        <w:continuationSeparator/>
      </w:r>
    </w:p>
    <w:p w:rsidR="005446F9" w:rsidRDefault="005446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59E25BC1" wp14:editId="5BE6F073">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14:anchorId="45A356DA" wp14:editId="2647B254">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676883">
                  <w:rPr>
                    <w:rFonts w:ascii="Tahoma" w:hAnsi="Tahoma" w:cs="Tahoma"/>
                    <w:noProof/>
                    <w:sz w:val="16"/>
                    <w:szCs w:val="16"/>
                  </w:rPr>
                  <w:t>7</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2790FEC8" wp14:editId="008B1654">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26655AC5" wp14:editId="1957F9BB">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14:anchorId="5F143D52" wp14:editId="26814A15">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14:anchorId="4903D28F" wp14:editId="32B1840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6F9" w:rsidRDefault="005446F9">
      <w:r>
        <w:separator/>
      </w:r>
    </w:p>
    <w:p w:rsidR="005446F9" w:rsidRDefault="005446F9"/>
  </w:footnote>
  <w:footnote w:type="continuationSeparator" w:id="0">
    <w:p w:rsidR="005446F9" w:rsidRDefault="005446F9">
      <w:r>
        <w:continuationSeparator/>
      </w:r>
    </w:p>
    <w:p w:rsidR="005446F9" w:rsidRDefault="005446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2"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1"/>
  </w:num>
  <w:num w:numId="35">
    <w:abstractNumId w:val="38"/>
  </w:num>
  <w:num w:numId="36">
    <w:abstractNumId w:val="13"/>
  </w:num>
  <w:num w:numId="37">
    <w:abstractNumId w:val="26"/>
  </w:num>
  <w:num w:numId="38">
    <w:abstractNumId w:val="43"/>
  </w:num>
  <w:num w:numId="39">
    <w:abstractNumId w:val="12"/>
  </w:num>
  <w:num w:numId="40">
    <w:abstractNumId w:val="27"/>
  </w:num>
  <w:num w:numId="41">
    <w:abstractNumId w:val="18"/>
  </w:num>
  <w:num w:numId="42">
    <w:abstractNumId w:val="25"/>
  </w:num>
  <w:num w:numId="43">
    <w:abstractNumId w:val="42"/>
  </w:num>
  <w:num w:numId="44">
    <w:abstractNumId w:val="3"/>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2732"/>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46F9"/>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6883"/>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2E93"/>
    <w:rsid w:val="00852F53"/>
    <w:rsid w:val="008530FC"/>
    <w:rsid w:val="008566F8"/>
    <w:rsid w:val="0086018B"/>
    <w:rsid w:val="00861C39"/>
    <w:rsid w:val="00862058"/>
    <w:rsid w:val="00862430"/>
    <w:rsid w:val="00867635"/>
    <w:rsid w:val="00867800"/>
    <w:rsid w:val="0087057C"/>
    <w:rsid w:val="00870AD2"/>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55874"/>
    <w:rsid w:val="00E60406"/>
    <w:rsid w:val="00E6248C"/>
    <w:rsid w:val="00E6274A"/>
    <w:rsid w:val="00E62867"/>
    <w:rsid w:val="00E63A35"/>
    <w:rsid w:val="00E643CF"/>
    <w:rsid w:val="00E64FC2"/>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046D54-ACEE-4876-960D-C854FD3D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49AF9-33A3-47CE-84CA-AAA83F10F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2641</Words>
  <Characters>14267</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User2</cp:lastModifiedBy>
  <cp:revision>5</cp:revision>
  <cp:lastPrinted>2017-02-10T08:48:00Z</cp:lastPrinted>
  <dcterms:created xsi:type="dcterms:W3CDTF">2017-12-08T08:50:00Z</dcterms:created>
  <dcterms:modified xsi:type="dcterms:W3CDTF">2018-03-15T08:29:00Z</dcterms:modified>
</cp:coreProperties>
</file>